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354"/>
        <w:gridCol w:w="6"/>
      </w:tblGrid>
      <w:tr w:rsidR="00116440" w:rsidRPr="00116440">
        <w:trPr>
          <w:gridAfter w:val="1"/>
          <w:tblCellSpacing w:w="0" w:type="dxa"/>
          <w:jc w:val="center"/>
        </w:trPr>
        <w:tc>
          <w:tcPr>
            <w:tcW w:w="0" w:type="auto"/>
            <w:shd w:val="clear" w:color="auto" w:fill="FFFFFF"/>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116440" w:rsidRPr="00116440">
              <w:trPr>
                <w:tblCellSpacing w:w="0" w:type="dxa"/>
              </w:trPr>
              <w:tc>
                <w:tcPr>
                  <w:tcW w:w="0" w:type="auto"/>
                  <w:tcMar>
                    <w:top w:w="0" w:type="dxa"/>
                    <w:left w:w="0" w:type="dxa"/>
                    <w:bottom w:w="240" w:type="dxa"/>
                    <w:right w:w="0" w:type="dxa"/>
                  </w:tcMar>
                  <w:vAlign w:val="center"/>
                  <w:hideMark/>
                </w:tcPr>
                <w:p w:rsidR="00116440" w:rsidRPr="00116440" w:rsidRDefault="00116440" w:rsidP="00116440">
                  <w:pPr>
                    <w:spacing w:after="0" w:line="240" w:lineRule="auto"/>
                    <w:jc w:val="center"/>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r w:rsidRPr="00116440">
                    <w:rPr>
                      <w:rFonts w:ascii="Helvetica" w:eastAsia="Times New Roman" w:hAnsi="Helvetica" w:cs="Helvetica"/>
                      <w:color w:val="757575"/>
                      <w:sz w:val="21"/>
                      <w:szCs w:val="21"/>
                    </w:rPr>
                    <w:t>December 03, 2020</w:t>
                  </w:r>
                </w:p>
              </w:tc>
            </w:tr>
          </w:tbl>
          <w:p w:rsidR="00116440" w:rsidRPr="00116440" w:rsidRDefault="00116440" w:rsidP="00116440">
            <w:pPr>
              <w:spacing w:after="0" w:line="240" w:lineRule="auto"/>
              <w:rPr>
                <w:rFonts w:ascii="Helvetica" w:eastAsia="Times New Roman" w:hAnsi="Helvetica" w:cs="Helvetica"/>
                <w:color w:val="222222"/>
                <w:sz w:val="24"/>
                <w:szCs w:val="24"/>
              </w:rPr>
            </w:pPr>
          </w:p>
        </w:tc>
      </w:tr>
      <w:tr w:rsidR="00116440" w:rsidRPr="00116440">
        <w:trPr>
          <w:tblCellSpacing w:w="0" w:type="dxa"/>
          <w:jc w:val="center"/>
        </w:trPr>
        <w:tc>
          <w:tcPr>
            <w:tcW w:w="0" w:type="auto"/>
            <w:shd w:val="clear" w:color="auto" w:fill="FFFFFF"/>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48"/>
              <w:gridCol w:w="6"/>
            </w:tblGrid>
            <w:tr w:rsidR="00116440" w:rsidRPr="00116440">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16440" w:rsidRPr="00116440">
                    <w:trPr>
                      <w:tblCellSpacing w:w="0" w:type="dxa"/>
                    </w:trPr>
                    <w:tc>
                      <w:tcPr>
                        <w:tcW w:w="0" w:type="auto"/>
                        <w:tcMar>
                          <w:top w:w="0" w:type="dxa"/>
                          <w:left w:w="0" w:type="dxa"/>
                          <w:bottom w:w="9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48"/>
                        </w:tblGrid>
                        <w:tr w:rsidR="00116440" w:rsidRPr="00116440">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tblGrid>
                              <w:tr w:rsidR="00116440" w:rsidRPr="00116440">
                                <w:trPr>
                                  <w:tblCellSpacing w:w="0" w:type="dxa"/>
                                </w:trPr>
                                <w:tc>
                                  <w:tcPr>
                                    <w:tcW w:w="0" w:type="auto"/>
                                    <w:tcMar>
                                      <w:top w:w="0" w:type="dxa"/>
                                      <w:left w:w="0" w:type="dxa"/>
                                      <w:bottom w:w="9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r w:rsidRPr="00116440">
                                      <w:rPr>
                                        <w:rFonts w:ascii="Helvetica" w:eastAsia="Times New Roman" w:hAnsi="Helvetica" w:cs="Helvetica"/>
                                        <w:b/>
                                        <w:bCs/>
                                        <w:caps/>
                                        <w:color w:val="2BB24C"/>
                                        <w:sz w:val="32"/>
                                        <w:szCs w:val="32"/>
                                      </w:rPr>
                                      <w:t>COVID 19 UPDATE - VIRGINIA NEWS</w:t>
                                    </w:r>
                                  </w:p>
                                </w:tc>
                              </w:tr>
                            </w:tbl>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330" w:lineRule="atLeast"/>
                                      <w:outlineLvl w:val="1"/>
                                      <w:rPr>
                                        <w:rFonts w:ascii="Helvetica" w:eastAsia="Times New Roman" w:hAnsi="Helvetica" w:cs="Helvetica"/>
                                        <w:b/>
                                        <w:bCs/>
                                        <w:sz w:val="36"/>
                                        <w:szCs w:val="36"/>
                                      </w:rPr>
                                    </w:pPr>
                                    <w:hyperlink r:id="rId5" w:tgtFrame="_blank" w:history="1">
                                      <w:r w:rsidRPr="00116440">
                                        <w:rPr>
                                          <w:rFonts w:ascii="Helvetica" w:eastAsia="Times New Roman" w:hAnsi="Helvetica" w:cs="Helvetica"/>
                                          <w:b/>
                                          <w:bCs/>
                                          <w:color w:val="333333"/>
                                          <w:sz w:val="27"/>
                                          <w:szCs w:val="27"/>
                                          <w:u w:val="single"/>
                                        </w:rPr>
                                        <w:t>More than 2,000 new COVID-19 cases confirmed in Virginia | Positivity rate jumps to 8.8%</w:t>
                                      </w:r>
                                    </w:hyperlink>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6" w:tgtFrame="_blank" w:history="1">
                                      <w:r w:rsidRPr="00116440">
                                        <w:rPr>
                                          <w:rFonts w:ascii="Helvetica" w:eastAsia="Times New Roman" w:hAnsi="Helvetica" w:cs="Helvetica"/>
                                          <w:color w:val="9E9E9E"/>
                                          <w:sz w:val="21"/>
                                          <w:szCs w:val="21"/>
                                          <w:u w:val="single"/>
                                        </w:rPr>
                                        <w:t>https://www.nbc12.com</w:t>
                                      </w:r>
                                    </w:hyperlink>
                                  </w:p>
                                </w:tc>
                              </w:tr>
                              <w:tr w:rsidR="00116440" w:rsidRPr="00116440">
                                <w:trPr>
                                  <w:tblCellSpacing w:w="0" w:type="dxa"/>
                                </w:trPr>
                                <w:tc>
                                  <w:tcPr>
                                    <w:tcW w:w="0" w:type="auto"/>
                                    <w:vAlign w:val="center"/>
                                    <w:hideMark/>
                                  </w:tcPr>
                                  <w:p w:rsidR="00116440" w:rsidRPr="00116440" w:rsidRDefault="00116440" w:rsidP="00116440">
                                    <w:pPr>
                                      <w:spacing w:after="0" w:line="330" w:lineRule="atLeast"/>
                                      <w:rPr>
                                        <w:rFonts w:ascii="Helvetica" w:eastAsia="Times New Roman" w:hAnsi="Helvetica" w:cs="Helvetica"/>
                                        <w:sz w:val="24"/>
                                        <w:szCs w:val="24"/>
                                      </w:rPr>
                                    </w:pPr>
                                    <w:hyperlink r:id="rId7" w:tgtFrame="_blank" w:history="1">
                                      <w:r w:rsidRPr="00116440">
                                        <w:rPr>
                                          <w:rFonts w:ascii="Helvetica" w:eastAsia="Times New Roman" w:hAnsi="Helvetica" w:cs="Helvetica"/>
                                          <w:color w:val="757575"/>
                                          <w:sz w:val="23"/>
                                          <w:szCs w:val="23"/>
                                          <w:u w:val="single"/>
                                        </w:rPr>
                                        <w:t>RICHMOND, Va. (WWBT) - The Virginia Department of Health (VDH) reported 244,503 total coronavirus cases throughout the state Thursday, a 2,023 case increase from Wednesday.</w:t>
                                      </w:r>
                                    </w:hyperlink>
                                  </w:p>
                                  <w:p w:rsidR="00116440" w:rsidRPr="00116440" w:rsidRDefault="00116440" w:rsidP="00116440">
                                    <w:pPr>
                                      <w:spacing w:after="0" w:line="330" w:lineRule="atLeast"/>
                                      <w:rPr>
                                        <w:rFonts w:ascii="Helvetica" w:eastAsia="Times New Roman" w:hAnsi="Helvetica" w:cs="Helvetica"/>
                                        <w:sz w:val="24"/>
                                        <w:szCs w:val="24"/>
                                      </w:rPr>
                                    </w:pPr>
                                    <w:r w:rsidRPr="00116440">
                                      <w:rPr>
                                        <w:rFonts w:ascii="Helvetica" w:eastAsia="Times New Roman" w:hAnsi="Helvetica" w:cs="Helvetica"/>
                                        <w:sz w:val="24"/>
                                        <w:szCs w:val="24"/>
                                      </w:rPr>
                                      <w:t> </w:t>
                                    </w:r>
                                  </w:p>
                                </w:tc>
                              </w:tr>
                            </w:tbl>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330" w:lineRule="atLeast"/>
                                      <w:outlineLvl w:val="1"/>
                                      <w:rPr>
                                        <w:rFonts w:ascii="Helvetica" w:eastAsia="Times New Roman" w:hAnsi="Helvetica" w:cs="Helvetica"/>
                                        <w:b/>
                                        <w:bCs/>
                                        <w:sz w:val="36"/>
                                        <w:szCs w:val="36"/>
                                      </w:rPr>
                                    </w:pPr>
                                    <w:hyperlink r:id="rId8" w:tgtFrame="_blank" w:history="1">
                                      <w:r w:rsidRPr="00116440">
                                        <w:rPr>
                                          <w:rFonts w:ascii="Helvetica" w:eastAsia="Times New Roman" w:hAnsi="Helvetica" w:cs="Helvetica"/>
                                          <w:b/>
                                          <w:bCs/>
                                          <w:color w:val="333333"/>
                                          <w:sz w:val="27"/>
                                          <w:szCs w:val="27"/>
                                          <w:u w:val="single"/>
                                        </w:rPr>
                                        <w:t>Virginia Employment Commission</w:t>
                                      </w:r>
                                    </w:hyperlink>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9" w:tgtFrame="_blank" w:history="1">
                                      <w:r w:rsidRPr="00116440">
                                        <w:rPr>
                                          <w:rFonts w:ascii="Helvetica" w:eastAsia="Times New Roman" w:hAnsi="Helvetica" w:cs="Helvetica"/>
                                          <w:color w:val="9E9E9E"/>
                                          <w:sz w:val="21"/>
                                          <w:szCs w:val="21"/>
                                          <w:u w:val="single"/>
                                        </w:rPr>
                                        <w:t>Virginia</w:t>
                                      </w:r>
                                    </w:hyperlink>
                                  </w:p>
                                </w:tc>
                              </w:tr>
                              <w:tr w:rsidR="00116440" w:rsidRPr="00116440">
                                <w:trPr>
                                  <w:tblCellSpacing w:w="0" w:type="dxa"/>
                                </w:trPr>
                                <w:tc>
                                  <w:tcPr>
                                    <w:tcW w:w="0" w:type="auto"/>
                                    <w:vAlign w:val="center"/>
                                    <w:hideMark/>
                                  </w:tcPr>
                                  <w:p w:rsidR="00116440" w:rsidRPr="00116440" w:rsidRDefault="00116440" w:rsidP="00116440">
                                    <w:pPr>
                                      <w:numPr>
                                        <w:ilvl w:val="0"/>
                                        <w:numId w:val="1"/>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The advance number of actual initial claims under state programs, unadjusted, totaled 713,824 in the week ending November 28, a decrease of 122,453 (or -14.6 percent) from the previous week.</w:t>
                                    </w:r>
                                  </w:p>
                                  <w:p w:rsidR="00116440" w:rsidRPr="00116440" w:rsidRDefault="00116440" w:rsidP="00116440">
                                    <w:pPr>
                                      <w:numPr>
                                        <w:ilvl w:val="0"/>
                                        <w:numId w:val="1"/>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RICHMOND—The Virginia Employment Commission (VEC) announced that the number of initial claims filed during the November 28 filing week fell to its lowest level since the Pandemic’s employment effects began to be felt in mid-March, according to figures released today.</w:t>
                                    </w:r>
                                  </w:p>
                                </w:tc>
                              </w:tr>
                            </w:tbl>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330" w:lineRule="atLeast"/>
                                      <w:outlineLvl w:val="1"/>
                                      <w:rPr>
                                        <w:rFonts w:ascii="Helvetica" w:eastAsia="Times New Roman" w:hAnsi="Helvetica" w:cs="Helvetica"/>
                                        <w:b/>
                                        <w:bCs/>
                                        <w:sz w:val="36"/>
                                        <w:szCs w:val="36"/>
                                      </w:rPr>
                                    </w:pPr>
                                    <w:hyperlink r:id="rId10" w:tgtFrame="_blank" w:history="1">
                                      <w:r w:rsidRPr="00116440">
                                        <w:rPr>
                                          <w:rFonts w:ascii="Helvetica" w:eastAsia="Times New Roman" w:hAnsi="Helvetica" w:cs="Helvetica"/>
                                          <w:b/>
                                          <w:bCs/>
                                          <w:color w:val="333333"/>
                                          <w:sz w:val="27"/>
                                          <w:szCs w:val="27"/>
                                          <w:u w:val="single"/>
                                        </w:rPr>
                                        <w:t>Southwest Virginia a ‘cautionary tale’ as COVID-19 hospitalizations rise across the state</w:t>
                                      </w:r>
                                    </w:hyperlink>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11" w:tgtFrame="_blank" w:history="1">
                                      <w:r w:rsidRPr="00116440">
                                        <w:rPr>
                                          <w:rFonts w:ascii="Helvetica" w:eastAsia="Times New Roman" w:hAnsi="Helvetica" w:cs="Helvetica"/>
                                          <w:color w:val="9E9E9E"/>
                                          <w:sz w:val="21"/>
                                          <w:szCs w:val="21"/>
                                          <w:u w:val="single"/>
                                        </w:rPr>
                                        <w:t>Virginia Mercury</w:t>
                                      </w:r>
                                    </w:hyperlink>
                                  </w:p>
                                </w:tc>
                              </w:tr>
                              <w:tr w:rsidR="00116440" w:rsidRPr="00116440">
                                <w:trPr>
                                  <w:tblCellSpacing w:w="0" w:type="dxa"/>
                                </w:trPr>
                                <w:tc>
                                  <w:tcPr>
                                    <w:tcW w:w="0" w:type="auto"/>
                                    <w:vAlign w:val="center"/>
                                    <w:hideMark/>
                                  </w:tcPr>
                                  <w:p w:rsidR="00116440" w:rsidRPr="00116440" w:rsidRDefault="00116440" w:rsidP="00116440">
                                    <w:pPr>
                                      <w:numPr>
                                        <w:ilvl w:val="0"/>
                                        <w:numId w:val="2"/>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“We attempted to take every possible step to avoid postponing nonemergency procedures, but we find ourselves at a point where it’s necessary to preserve workforce and resources in order to meet the surge of COVID patients into our hospitals,” said Dr. Clay Runnels, the system’s chief physician executive.</w:t>
                                    </w:r>
                                  </w:p>
                                  <w:p w:rsidR="00116440" w:rsidRPr="00116440" w:rsidRDefault="00116440" w:rsidP="00116440">
                                    <w:pPr>
                                      <w:numPr>
                                        <w:ilvl w:val="0"/>
                                        <w:numId w:val="2"/>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 xml:space="preserve">The same day, Ballad Health — one of the region’s largest hospital systems with locations in 29 counties across Southwest Virginia, Northeast Tennessee, </w:t>
                                    </w:r>
                                    <w:r w:rsidRPr="00116440">
                                      <w:rPr>
                                        <w:rFonts w:ascii="Helvetica" w:eastAsia="Times New Roman" w:hAnsi="Helvetica" w:cs="Helvetica"/>
                                        <w:color w:val="757575"/>
                                        <w:sz w:val="23"/>
                                        <w:szCs w:val="23"/>
                                      </w:rPr>
                                      <w:lastRenderedPageBreak/>
                                      <w:t>Northwest North Carolina and Southeast Kentucky — announced it was suspending all elective surgeries for the next month starting Monday.</w:t>
                                    </w:r>
                                  </w:p>
                                </w:tc>
                              </w:tr>
                            </w:tbl>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330" w:lineRule="atLeast"/>
                                      <w:outlineLvl w:val="1"/>
                                      <w:rPr>
                                        <w:rFonts w:ascii="Helvetica" w:eastAsia="Times New Roman" w:hAnsi="Helvetica" w:cs="Helvetica"/>
                                        <w:b/>
                                        <w:bCs/>
                                        <w:sz w:val="36"/>
                                        <w:szCs w:val="36"/>
                                      </w:rPr>
                                    </w:pPr>
                                    <w:hyperlink r:id="rId12" w:tgtFrame="_blank" w:history="1">
                                      <w:r w:rsidRPr="00116440">
                                        <w:rPr>
                                          <w:rFonts w:ascii="Helvetica" w:eastAsia="Times New Roman" w:hAnsi="Helvetica" w:cs="Helvetica"/>
                                          <w:b/>
                                          <w:bCs/>
                                          <w:color w:val="333333"/>
                                          <w:sz w:val="27"/>
                                          <w:szCs w:val="27"/>
                                          <w:u w:val="single"/>
                                        </w:rPr>
                                        <w:t>Northam: 'All options remains on table' as COVID-19 cases spike</w:t>
                                      </w:r>
                                    </w:hyperlink>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13" w:tgtFrame="_blank" w:history="1">
                                      <w:r w:rsidRPr="00116440">
                                        <w:rPr>
                                          <w:rFonts w:ascii="Helvetica" w:eastAsia="Times New Roman" w:hAnsi="Helvetica" w:cs="Helvetica"/>
                                          <w:color w:val="9E9E9E"/>
                                          <w:sz w:val="21"/>
                                          <w:szCs w:val="21"/>
                                          <w:u w:val="single"/>
                                        </w:rPr>
                                        <w:t>INSIDENOVA.COM</w:t>
                                      </w:r>
                                    </w:hyperlink>
                                  </w:p>
                                </w:tc>
                              </w:tr>
                              <w:tr w:rsidR="00116440" w:rsidRPr="00116440">
                                <w:trPr>
                                  <w:tblCellSpacing w:w="0" w:type="dxa"/>
                                </w:trPr>
                                <w:tc>
                                  <w:tcPr>
                                    <w:tcW w:w="0" w:type="auto"/>
                                    <w:vAlign w:val="center"/>
                                    <w:hideMark/>
                                  </w:tcPr>
                                  <w:p w:rsidR="00116440" w:rsidRPr="00116440" w:rsidRDefault="00116440" w:rsidP="00116440">
                                    <w:pPr>
                                      <w:numPr>
                                        <w:ilvl w:val="0"/>
                                        <w:numId w:val="3"/>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Gov. Ralph Northam didn't announce any new pandemic restrictions during a Tuesday afternoon update on COVID-19 in Virginia, but he warned "all options remain on the table." The governor also announced early details on a statewide COVID-19 vaccine distribution plan, with the Pfizer version of the vaccine possibly reaching Virginia in the next couple weeks.</w:t>
                                    </w:r>
                                  </w:p>
                                  <w:p w:rsidR="00116440" w:rsidRPr="00116440" w:rsidRDefault="00116440" w:rsidP="00116440">
                                    <w:pPr>
                                      <w:numPr>
                                        <w:ilvl w:val="0"/>
                                        <w:numId w:val="3"/>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Northam said he hopes most Virginians will have received the vaccine by this summer.</w:t>
                                    </w:r>
                                  </w:p>
                                </w:tc>
                              </w:tr>
                            </w:tbl>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330" w:lineRule="atLeast"/>
                                      <w:outlineLvl w:val="1"/>
                                      <w:rPr>
                                        <w:rFonts w:ascii="Helvetica" w:eastAsia="Times New Roman" w:hAnsi="Helvetica" w:cs="Helvetica"/>
                                        <w:b/>
                                        <w:bCs/>
                                        <w:sz w:val="36"/>
                                        <w:szCs w:val="36"/>
                                      </w:rPr>
                                    </w:pPr>
                                    <w:hyperlink r:id="rId14" w:tgtFrame="_blank" w:history="1">
                                      <w:r w:rsidRPr="00116440">
                                        <w:rPr>
                                          <w:rFonts w:ascii="Helvetica" w:eastAsia="Times New Roman" w:hAnsi="Helvetica" w:cs="Helvetica"/>
                                          <w:b/>
                                          <w:bCs/>
                                          <w:color w:val="333333"/>
                                          <w:sz w:val="27"/>
                                          <w:szCs w:val="27"/>
                                          <w:u w:val="single"/>
                                        </w:rPr>
                                        <w:t>Va. Dec. 2 COVID-19 update: Hospitalizations climb again by nearly 100 patients, 20 new deaths reported</w:t>
                                      </w:r>
                                    </w:hyperlink>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15" w:tgtFrame="_blank" w:history="1">
                                      <w:r w:rsidRPr="00116440">
                                        <w:rPr>
                                          <w:rFonts w:ascii="Helvetica" w:eastAsia="Times New Roman" w:hAnsi="Helvetica" w:cs="Helvetica"/>
                                          <w:color w:val="9E9E9E"/>
                                          <w:sz w:val="21"/>
                                          <w:szCs w:val="21"/>
                                          <w:u w:val="single"/>
                                        </w:rPr>
                                        <w:t>WAVY.com</w:t>
                                      </w:r>
                                    </w:hyperlink>
                                  </w:p>
                                </w:tc>
                              </w:tr>
                              <w:tr w:rsidR="00116440" w:rsidRPr="00116440">
                                <w:trPr>
                                  <w:tblCellSpacing w:w="0" w:type="dxa"/>
                                </w:trPr>
                                <w:tc>
                                  <w:tcPr>
                                    <w:tcW w:w="0" w:type="auto"/>
                                    <w:vAlign w:val="center"/>
                                    <w:hideMark/>
                                  </w:tcPr>
                                  <w:p w:rsidR="00116440" w:rsidRPr="00116440" w:rsidRDefault="00116440" w:rsidP="00116440">
                                    <w:pPr>
                                      <w:numPr>
                                        <w:ilvl w:val="0"/>
                                        <w:numId w:val="4"/>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Virginia’s current number of COVID-19 patients, 1,860 is a record high and more than 200 patients higher than its initial peak on May 8.</w:t>
                                    </w:r>
                                  </w:p>
                                  <w:p w:rsidR="00116440" w:rsidRPr="00116440" w:rsidRDefault="00116440" w:rsidP="00116440">
                                    <w:pPr>
                                      <w:numPr>
                                        <w:ilvl w:val="0"/>
                                        <w:numId w:val="4"/>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Hampton Roads is seeing a steady uptick (337 patients), up nearly double this time last month.</w:t>
                                    </w:r>
                                  </w:p>
                                </w:tc>
                              </w:tr>
                            </w:tbl>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330" w:lineRule="atLeast"/>
                                      <w:outlineLvl w:val="1"/>
                                      <w:rPr>
                                        <w:rFonts w:ascii="Helvetica" w:eastAsia="Times New Roman" w:hAnsi="Helvetica" w:cs="Helvetica"/>
                                        <w:b/>
                                        <w:bCs/>
                                        <w:sz w:val="36"/>
                                        <w:szCs w:val="36"/>
                                      </w:rPr>
                                    </w:pPr>
                                    <w:hyperlink r:id="rId16" w:tgtFrame="_blank" w:history="1">
                                      <w:r w:rsidRPr="00116440">
                                        <w:rPr>
                                          <w:rFonts w:ascii="Helvetica" w:eastAsia="Times New Roman" w:hAnsi="Helvetica" w:cs="Helvetica"/>
                                          <w:b/>
                                          <w:bCs/>
                                          <w:color w:val="333333"/>
                                          <w:sz w:val="27"/>
                                          <w:szCs w:val="27"/>
                                          <w:u w:val="single"/>
                                        </w:rPr>
                                        <w:t>REV Grants: the huge public response is sobering, and some of the stories behind the numbers are heart-wrenching - VCCS</w:t>
                                      </w:r>
                                    </w:hyperlink>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17" w:tgtFrame="_blank" w:history="1">
                                      <w:r w:rsidRPr="00116440">
                                        <w:rPr>
                                          <w:rFonts w:ascii="Helvetica" w:eastAsia="Times New Roman" w:hAnsi="Helvetica" w:cs="Helvetica"/>
                                          <w:color w:val="9E9E9E"/>
                                          <w:sz w:val="21"/>
                                          <w:szCs w:val="21"/>
                                          <w:u w:val="single"/>
                                        </w:rPr>
                                        <w:t>VCCS</w:t>
                                      </w:r>
                                    </w:hyperlink>
                                  </w:p>
                                </w:tc>
                              </w:tr>
                              <w:tr w:rsidR="00116440" w:rsidRPr="00116440">
                                <w:trPr>
                                  <w:tblCellSpacing w:w="0" w:type="dxa"/>
                                </w:trPr>
                                <w:tc>
                                  <w:tcPr>
                                    <w:tcW w:w="0" w:type="auto"/>
                                    <w:vAlign w:val="center"/>
                                    <w:hideMark/>
                                  </w:tcPr>
                                  <w:p w:rsidR="00116440" w:rsidRPr="00116440" w:rsidRDefault="00116440" w:rsidP="00116440">
                                    <w:pPr>
                                      <w:numPr>
                                        <w:ilvl w:val="0"/>
                                        <w:numId w:val="5"/>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The “Re-Employing Virginians” (REV) initiative is funded with federal CARES Act money and offers to pay for up to $3,000 for tuition for targeted career and workforce training programs at Virginia’s Community Colleges, for people whose jobs were disrupted by the Covid-19 pandemic.</w:t>
                                    </w:r>
                                  </w:p>
                                  <w:p w:rsidR="00116440" w:rsidRPr="00116440" w:rsidRDefault="00116440" w:rsidP="00116440">
                                    <w:pPr>
                                      <w:numPr>
                                        <w:ilvl w:val="0"/>
                                        <w:numId w:val="5"/>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Thousands of potential applicants have made inquiries at the </w:t>
                                    </w:r>
                                    <w:hyperlink r:id="rId18" w:tgtFrame="_blank" w:history="1">
                                      <w:r w:rsidRPr="00116440">
                                        <w:rPr>
                                          <w:rFonts w:ascii="Helvetica" w:eastAsia="Times New Roman" w:hAnsi="Helvetica" w:cs="Helvetica"/>
                                          <w:color w:val="1155CC"/>
                                          <w:sz w:val="23"/>
                                          <w:szCs w:val="23"/>
                                          <w:u w:val="single"/>
                                        </w:rPr>
                                        <w:t>vccs.edu/rev</w:t>
                                      </w:r>
                                    </w:hyperlink>
                                    <w:r w:rsidRPr="00116440">
                                      <w:rPr>
                                        <w:rFonts w:ascii="Helvetica" w:eastAsia="Times New Roman" w:hAnsi="Helvetica" w:cs="Helvetica"/>
                                        <w:color w:val="757575"/>
                                        <w:sz w:val="23"/>
                                        <w:szCs w:val="23"/>
                                      </w:rPr>
                                      <w:t> web page since Virginia Governor Ralph Northam announced the limited-time grants on October 30.</w:t>
                                    </w:r>
                                  </w:p>
                                </w:tc>
                              </w:tr>
                            </w:tbl>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330" w:lineRule="atLeast"/>
                                      <w:outlineLvl w:val="1"/>
                                      <w:rPr>
                                        <w:rFonts w:ascii="Helvetica" w:eastAsia="Times New Roman" w:hAnsi="Helvetica" w:cs="Helvetica"/>
                                        <w:b/>
                                        <w:bCs/>
                                        <w:sz w:val="36"/>
                                        <w:szCs w:val="36"/>
                                      </w:rPr>
                                    </w:pPr>
                                    <w:hyperlink r:id="rId19" w:tgtFrame="_blank" w:history="1">
                                      <w:r w:rsidRPr="00116440">
                                        <w:rPr>
                                          <w:rFonts w:ascii="Helvetica" w:eastAsia="Times New Roman" w:hAnsi="Helvetica" w:cs="Helvetica"/>
                                          <w:b/>
                                          <w:bCs/>
                                          <w:color w:val="333333"/>
                                          <w:sz w:val="27"/>
                                          <w:szCs w:val="27"/>
                                          <w:u w:val="single"/>
                                        </w:rPr>
                                        <w:t>Virginia’s early COVID-19 vaccination plan anticipates doses will be scarce</w:t>
                                      </w:r>
                                    </w:hyperlink>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20" w:tgtFrame="_blank" w:history="1">
                                      <w:r w:rsidRPr="00116440">
                                        <w:rPr>
                                          <w:rFonts w:ascii="Helvetica" w:eastAsia="Times New Roman" w:hAnsi="Helvetica" w:cs="Helvetica"/>
                                          <w:color w:val="9E9E9E"/>
                                          <w:sz w:val="21"/>
                                          <w:szCs w:val="21"/>
                                          <w:u w:val="single"/>
                                        </w:rPr>
                                        <w:t>Virginia Mercury</w:t>
                                      </w:r>
                                    </w:hyperlink>
                                  </w:p>
                                </w:tc>
                              </w:tr>
                              <w:tr w:rsidR="00116440" w:rsidRPr="00116440">
                                <w:trPr>
                                  <w:tblCellSpacing w:w="0" w:type="dxa"/>
                                </w:trPr>
                                <w:tc>
                                  <w:tcPr>
                                    <w:tcW w:w="0" w:type="auto"/>
                                    <w:vAlign w:val="center"/>
                                    <w:hideMark/>
                                  </w:tcPr>
                                  <w:p w:rsidR="00116440" w:rsidRPr="00116440" w:rsidRDefault="00116440" w:rsidP="00116440">
                                    <w:pPr>
                                      <w:numPr>
                                        <w:ilvl w:val="0"/>
                                        <w:numId w:val="6"/>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Ultra-cold storage facilities aren’t uncommon at many hospitals, but the requirements make it difficult to ship to or hold the vaccines at sites like nursing homes or community health centers.</w:t>
                                    </w:r>
                                  </w:p>
                                  <w:p w:rsidR="00116440" w:rsidRPr="00116440" w:rsidRDefault="00116440" w:rsidP="00116440">
                                    <w:pPr>
                                      <w:numPr>
                                        <w:ilvl w:val="0"/>
                                        <w:numId w:val="6"/>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If the CDC distributes doses directly to the states, Virginia is also developing a strategy to accommodate storage requirements and distribute the vaccine to high-priority groups.</w:t>
                                    </w:r>
                                  </w:p>
                                </w:tc>
                              </w:tr>
                            </w:tbl>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330" w:lineRule="atLeast"/>
                                      <w:outlineLvl w:val="1"/>
                                      <w:rPr>
                                        <w:rFonts w:ascii="Helvetica" w:eastAsia="Times New Roman" w:hAnsi="Helvetica" w:cs="Helvetica"/>
                                        <w:b/>
                                        <w:bCs/>
                                        <w:sz w:val="36"/>
                                        <w:szCs w:val="36"/>
                                      </w:rPr>
                                    </w:pPr>
                                    <w:hyperlink r:id="rId21" w:tgtFrame="_blank" w:history="1">
                                      <w:r w:rsidRPr="00116440">
                                        <w:rPr>
                                          <w:rFonts w:ascii="Helvetica" w:eastAsia="Times New Roman" w:hAnsi="Helvetica" w:cs="Helvetica"/>
                                          <w:b/>
                                          <w:bCs/>
                                          <w:color w:val="333333"/>
                                          <w:sz w:val="27"/>
                                          <w:szCs w:val="27"/>
                                          <w:u w:val="single"/>
                                        </w:rPr>
                                        <w:t>Virginia’s contact tracing app could be a vital tool in fighting COVID-19 — if people would use it</w:t>
                                      </w:r>
                                    </w:hyperlink>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22" w:tgtFrame="_blank" w:history="1">
                                      <w:r w:rsidRPr="00116440">
                                        <w:rPr>
                                          <w:rFonts w:ascii="Helvetica" w:eastAsia="Times New Roman" w:hAnsi="Helvetica" w:cs="Helvetica"/>
                                          <w:color w:val="9E9E9E"/>
                                          <w:sz w:val="21"/>
                                          <w:szCs w:val="21"/>
                                          <w:u w:val="single"/>
                                        </w:rPr>
                                        <w:t>Virginia Mercury</w:t>
                                      </w:r>
                                    </w:hyperlink>
                                  </w:p>
                                </w:tc>
                              </w:tr>
                              <w:tr w:rsidR="00116440" w:rsidRPr="00116440">
                                <w:trPr>
                                  <w:tblCellSpacing w:w="0" w:type="dxa"/>
                                </w:trPr>
                                <w:tc>
                                  <w:tcPr>
                                    <w:tcW w:w="0" w:type="auto"/>
                                    <w:vAlign w:val="center"/>
                                    <w:hideMark/>
                                  </w:tcPr>
                                  <w:p w:rsidR="00116440" w:rsidRPr="00116440" w:rsidRDefault="00116440" w:rsidP="00116440">
                                    <w:pPr>
                                      <w:numPr>
                                        <w:ilvl w:val="0"/>
                                        <w:numId w:val="7"/>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Virginians also have to update the app if they’ve received a positive test result — a critical part of the process that allows the software to alert contacts who spent 15 minutes or more within six feet of the infected person over the last 14 days.</w:t>
                                    </w:r>
                                  </w:p>
                                  <w:p w:rsidR="00116440" w:rsidRPr="00116440" w:rsidRDefault="00116440" w:rsidP="00116440">
                                    <w:pPr>
                                      <w:numPr>
                                        <w:ilvl w:val="0"/>
                                        <w:numId w:val="7"/>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COVIDWISE warns that it could take health officials between one and three days to contact users, depending on when their lab results are submitted to the agency, but Hochman said he hadn’t heard back more than a week after the pharmacy notified him that he tested positive.</w:t>
                                    </w:r>
                                  </w:p>
                                </w:tc>
                              </w:tr>
                            </w:tbl>
                            <w:p w:rsidR="00116440" w:rsidRPr="00116440" w:rsidRDefault="00116440" w:rsidP="00116440">
                              <w:pPr>
                                <w:spacing w:after="0" w:line="240" w:lineRule="auto"/>
                                <w:rPr>
                                  <w:rFonts w:ascii="Helvetica" w:eastAsia="Times New Roman" w:hAnsi="Helvetica" w:cs="Helvetica"/>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r w:rsidRPr="00116440">
                          <w:rPr>
                            <w:rFonts w:ascii="Helvetica" w:eastAsia="Times New Roman" w:hAnsi="Helvetica" w:cs="Helvetica"/>
                            <w:b/>
                            <w:bCs/>
                            <w:caps/>
                            <w:color w:val="2BB24C"/>
                            <w:sz w:val="32"/>
                            <w:szCs w:val="32"/>
                          </w:rPr>
                          <w:t>COVID 19 UPDATE - NATIONAL NEWS</w:t>
                        </w:r>
                      </w:p>
                    </w:tc>
                  </w:tr>
                </w:tbl>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bookmarkStart w:id="0" w:name="m_9013058521265718624_m_-302743932880729" w:colFirst="0" w:colLast="0"/>
                      <w:p w:rsidR="00116440" w:rsidRPr="00116440" w:rsidRDefault="00116440" w:rsidP="00116440">
                        <w:pPr>
                          <w:spacing w:after="0" w:line="240" w:lineRule="auto"/>
                          <w:outlineLvl w:val="1"/>
                          <w:rPr>
                            <w:rFonts w:ascii="Helvetica" w:eastAsia="Times New Roman" w:hAnsi="Helvetica" w:cs="Helvetica"/>
                            <w:b/>
                            <w:bCs/>
                            <w:sz w:val="36"/>
                            <w:szCs w:val="36"/>
                          </w:rPr>
                        </w:pPr>
                        <w:r w:rsidRPr="00116440">
                          <w:rPr>
                            <w:rFonts w:ascii="Helvetica" w:eastAsia="Times New Roman" w:hAnsi="Helvetica" w:cs="Helvetica"/>
                            <w:b/>
                            <w:bCs/>
                            <w:sz w:val="36"/>
                            <w:szCs w:val="36"/>
                          </w:rPr>
                          <w:lastRenderedPageBreak/>
                          <w:fldChar w:fldCharType="begin"/>
                        </w:r>
                        <w:r w:rsidRPr="00116440">
                          <w:rPr>
                            <w:rFonts w:ascii="Helvetica" w:eastAsia="Times New Roman" w:hAnsi="Helvetica" w:cs="Helvetica"/>
                            <w:b/>
                            <w:bCs/>
                            <w:sz w:val="36"/>
                            <w:szCs w:val="36"/>
                          </w:rPr>
                          <w:instrText xml:space="preserve"> HYPERLINK "https://nam11.safelinks.protection.outlook.com/?url=https%3A%2F%2Ffeedly.com%2Fi%2Fentry%2FFy3VJ11srJ7WiTPM6nbL06kpPr28ZRWFGN1T1qh7ocA%3D_1762937e74e%3A31b397%3A7f8e7b4f&amp;data=04%7C01%7Cjandre%40vccs.edu%7C5de3982c7fc94fdfc46208d897c65b06%7Cfab6beb5360442dfbddcf4e9ddd654d5%7C0%7C0%7C637426225477162866%7CUnknown%7CTWFpbGZsb3d8eyJWIjoiMC4wLjAwMDAiLCJQIjoiV2luMzIiLCJBTiI6Ik1haWwiLCJXVCI6Mn0%3D%7C1000&amp;sdata=7x9t4fN1oWlOgXf%2BkZWCMyxCFKo%2FRcToNHfGlqm9wKw%3D&amp;reserved=0" \t "_blank" </w:instrText>
                        </w:r>
                        <w:r w:rsidRPr="00116440">
                          <w:rPr>
                            <w:rFonts w:ascii="Helvetica" w:eastAsia="Times New Roman" w:hAnsi="Helvetica" w:cs="Helvetica"/>
                            <w:b/>
                            <w:bCs/>
                            <w:sz w:val="36"/>
                            <w:szCs w:val="36"/>
                          </w:rPr>
                          <w:fldChar w:fldCharType="separate"/>
                        </w:r>
                        <w:r w:rsidRPr="00116440">
                          <w:rPr>
                            <w:rFonts w:ascii="Helvetica" w:eastAsia="Times New Roman" w:hAnsi="Helvetica" w:cs="Helvetica"/>
                            <w:b/>
                            <w:bCs/>
                            <w:color w:val="333333"/>
                            <w:sz w:val="27"/>
                            <w:szCs w:val="27"/>
                            <w:u w:val="single"/>
                          </w:rPr>
                          <w:t>U.S. Unemployment Claims Fell Last Week After Recent Rise</w:t>
                        </w:r>
                        <w:r w:rsidRPr="00116440">
                          <w:rPr>
                            <w:rFonts w:ascii="Helvetica" w:eastAsia="Times New Roman" w:hAnsi="Helvetica" w:cs="Helvetica"/>
                            <w:b/>
                            <w:bCs/>
                            <w:sz w:val="36"/>
                            <w:szCs w:val="36"/>
                          </w:rPr>
                          <w:fldChar w:fldCharType="end"/>
                        </w:r>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23" w:tgtFrame="_blank" w:history="1">
                          <w:r w:rsidRPr="00116440">
                            <w:rPr>
                              <w:rFonts w:ascii="Helvetica" w:eastAsia="Times New Roman" w:hAnsi="Helvetica" w:cs="Helvetica"/>
                              <w:color w:val="9E9E9E"/>
                              <w:sz w:val="21"/>
                              <w:szCs w:val="21"/>
                              <w:u w:val="single"/>
                            </w:rPr>
                            <w:t>WSJ</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numPr>
                            <w:ilvl w:val="0"/>
                            <w:numId w:val="8"/>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Other recent data, from the Commerce Department, suggest the economic recovery from the spring’s shutdowns has continued.</w:t>
                        </w:r>
                      </w:p>
                      <w:p w:rsidR="00116440" w:rsidRPr="00116440" w:rsidRDefault="00116440" w:rsidP="00116440">
                        <w:pPr>
                          <w:numPr>
                            <w:ilvl w:val="0"/>
                            <w:numId w:val="8"/>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 xml:space="preserve">Weekly initial claims for jobless benefits, a proxy for layoffs, </w:t>
                        </w:r>
                        <w:proofErr w:type="gramStart"/>
                        <w:r w:rsidRPr="00116440">
                          <w:rPr>
                            <w:rFonts w:ascii="Helvetica" w:eastAsia="Times New Roman" w:hAnsi="Helvetica" w:cs="Helvetica"/>
                            <w:color w:val="757575"/>
                            <w:sz w:val="23"/>
                            <w:szCs w:val="23"/>
                          </w:rPr>
                          <w:t>fell</w:t>
                        </w:r>
                        <w:proofErr w:type="gramEnd"/>
                        <w:r w:rsidRPr="00116440">
                          <w:rPr>
                            <w:rFonts w:ascii="Helvetica" w:eastAsia="Times New Roman" w:hAnsi="Helvetica" w:cs="Helvetica"/>
                            <w:color w:val="757575"/>
                            <w:sz w:val="23"/>
                            <w:szCs w:val="23"/>
                          </w:rPr>
                          <w:t xml:space="preserve"> by 75,000 to a seasonally adjusted 712,000 in the week ended Nov. 28, the Labor Department said Thursday.</w:t>
                        </w:r>
                      </w:p>
                    </w:tc>
                    <w:tc>
                      <w:tcPr>
                        <w:tcW w:w="0" w:type="auto"/>
                        <w:vAlign w:val="center"/>
                        <w:hideMark/>
                      </w:tcPr>
                      <w:p w:rsidR="00116440" w:rsidRPr="00116440" w:rsidRDefault="00116440" w:rsidP="00116440">
                        <w:pPr>
                          <w:numPr>
                            <w:ilvl w:val="0"/>
                            <w:numId w:val="8"/>
                          </w:numPr>
                          <w:spacing w:after="120" w:line="330" w:lineRule="atLeast"/>
                          <w:ind w:left="945"/>
                          <w:rPr>
                            <w:rFonts w:ascii="Helvetica" w:eastAsia="Times New Roman" w:hAnsi="Helvetica" w:cs="Helvetica"/>
                            <w:color w:val="757575"/>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24" w:tgtFrame="_blank" w:history="1">
                          <w:r w:rsidRPr="00116440">
                            <w:rPr>
                              <w:rFonts w:ascii="Helvetica" w:eastAsia="Times New Roman" w:hAnsi="Helvetica" w:cs="Helvetica"/>
                              <w:b/>
                              <w:bCs/>
                              <w:color w:val="333333"/>
                              <w:sz w:val="27"/>
                              <w:szCs w:val="27"/>
                              <w:u w:val="single"/>
                            </w:rPr>
                            <w:t>US reports highest number of Covid-19 deaths in a single day</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25" w:tgtFrame="_blank" w:history="1">
                          <w:r w:rsidRPr="00116440">
                            <w:rPr>
                              <w:rFonts w:ascii="Helvetica" w:eastAsia="Times New Roman" w:hAnsi="Helvetica" w:cs="Helvetica"/>
                              <w:color w:val="9E9E9E"/>
                              <w:sz w:val="21"/>
                              <w:szCs w:val="21"/>
                              <w:u w:val="single"/>
                            </w:rPr>
                            <w:t>CNN.com - RSS Channel - HP Hero</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numPr>
                            <w:ilvl w:val="0"/>
                            <w:numId w:val="9"/>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 xml:space="preserve">“The 911 emergency medical system throughout the United States is at a breaking point,” </w:t>
                        </w:r>
                        <w:proofErr w:type="spellStart"/>
                        <w:r w:rsidRPr="00116440">
                          <w:rPr>
                            <w:rFonts w:ascii="Helvetica" w:eastAsia="Times New Roman" w:hAnsi="Helvetica" w:cs="Helvetica"/>
                            <w:color w:val="757575"/>
                            <w:sz w:val="23"/>
                            <w:szCs w:val="23"/>
                          </w:rPr>
                          <w:t>Aarron</w:t>
                        </w:r>
                        <w:proofErr w:type="spellEnd"/>
                        <w:r w:rsidRPr="00116440">
                          <w:rPr>
                            <w:rFonts w:ascii="Helvetica" w:eastAsia="Times New Roman" w:hAnsi="Helvetica" w:cs="Helvetica"/>
                            <w:color w:val="757575"/>
                            <w:sz w:val="23"/>
                            <w:szCs w:val="23"/>
                          </w:rPr>
                          <w:t xml:space="preserve"> </w:t>
                        </w:r>
                        <w:proofErr w:type="spellStart"/>
                        <w:r w:rsidRPr="00116440">
                          <w:rPr>
                            <w:rFonts w:ascii="Helvetica" w:eastAsia="Times New Roman" w:hAnsi="Helvetica" w:cs="Helvetica"/>
                            <w:color w:val="757575"/>
                            <w:sz w:val="23"/>
                            <w:szCs w:val="23"/>
                          </w:rPr>
                          <w:t>Reinert</w:t>
                        </w:r>
                        <w:proofErr w:type="spellEnd"/>
                        <w:r w:rsidRPr="00116440">
                          <w:rPr>
                            <w:rFonts w:ascii="Helvetica" w:eastAsia="Times New Roman" w:hAnsi="Helvetica" w:cs="Helvetica"/>
                            <w:color w:val="757575"/>
                            <w:sz w:val="23"/>
                            <w:szCs w:val="23"/>
                          </w:rPr>
                          <w:t>, the president of the American Ambulance Association, wrote in a recent letter to the Department of Health and Human Services.</w:t>
                        </w:r>
                      </w:p>
                      <w:p w:rsidR="00116440" w:rsidRPr="00116440" w:rsidRDefault="00116440" w:rsidP="00116440">
                        <w:pPr>
                          <w:numPr>
                            <w:ilvl w:val="0"/>
                            <w:numId w:val="9"/>
                          </w:numPr>
                          <w:spacing w:after="120" w:line="330" w:lineRule="atLeast"/>
                          <w:ind w:left="945"/>
                          <w:rPr>
                            <w:rFonts w:ascii="Helvetica" w:eastAsia="Times New Roman" w:hAnsi="Helvetica" w:cs="Helvetica"/>
                            <w:color w:val="757575"/>
                            <w:sz w:val="24"/>
                            <w:szCs w:val="24"/>
                          </w:rPr>
                        </w:pPr>
                        <w:proofErr w:type="spellStart"/>
                        <w:r w:rsidRPr="00116440">
                          <w:rPr>
                            <w:rFonts w:ascii="Helvetica" w:eastAsia="Times New Roman" w:hAnsi="Helvetica" w:cs="Helvetica"/>
                            <w:color w:val="757575"/>
                            <w:sz w:val="23"/>
                            <w:szCs w:val="23"/>
                          </w:rPr>
                          <w:t>Reinert</w:t>
                        </w:r>
                        <w:proofErr w:type="spellEnd"/>
                        <w:r w:rsidRPr="00116440">
                          <w:rPr>
                            <w:rFonts w:ascii="Helvetica" w:eastAsia="Times New Roman" w:hAnsi="Helvetica" w:cs="Helvetica"/>
                            <w:color w:val="757575"/>
                            <w:sz w:val="23"/>
                            <w:szCs w:val="23"/>
                          </w:rPr>
                          <w:t xml:space="preserve"> said in the letter that public and private ambulance services in all 50 states must have additional funding in order to continue providing the services they have supplied since the pandemic began last spring.</w:t>
                        </w:r>
                      </w:p>
                    </w:tc>
                    <w:tc>
                      <w:tcPr>
                        <w:tcW w:w="0" w:type="auto"/>
                        <w:vAlign w:val="center"/>
                        <w:hideMark/>
                      </w:tcPr>
                      <w:p w:rsidR="00116440" w:rsidRPr="00116440" w:rsidRDefault="00116440" w:rsidP="00116440">
                        <w:pPr>
                          <w:numPr>
                            <w:ilvl w:val="0"/>
                            <w:numId w:val="9"/>
                          </w:numPr>
                          <w:spacing w:after="120" w:line="330" w:lineRule="atLeast"/>
                          <w:ind w:left="945"/>
                          <w:rPr>
                            <w:rFonts w:ascii="Helvetica" w:eastAsia="Times New Roman" w:hAnsi="Helvetica" w:cs="Helvetica"/>
                            <w:color w:val="757575"/>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26" w:tgtFrame="_blank" w:history="1">
                          <w:r w:rsidRPr="00116440">
                            <w:rPr>
                              <w:rFonts w:ascii="Helvetica" w:eastAsia="Times New Roman" w:hAnsi="Helvetica" w:cs="Helvetica"/>
                              <w:b/>
                              <w:bCs/>
                              <w:color w:val="333333"/>
                              <w:sz w:val="27"/>
                              <w:szCs w:val="27"/>
                              <w:u w:val="single"/>
                            </w:rPr>
                            <w:t>When Covid-19 closed schools, Black, Hispanic and poor kids took biggest hit in math, reading</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27" w:tgtFrame="_blank" w:history="1">
                          <w:r w:rsidRPr="00116440">
                            <w:rPr>
                              <w:rFonts w:ascii="Helvetica" w:eastAsia="Times New Roman" w:hAnsi="Helvetica" w:cs="Helvetica"/>
                              <w:color w:val="9E9E9E"/>
                              <w:sz w:val="21"/>
                              <w:szCs w:val="21"/>
                              <w:u w:val="single"/>
                            </w:rPr>
                            <w:t>NBC News</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numPr>
                            <w:ilvl w:val="0"/>
                            <w:numId w:val="10"/>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NWEA’s findings echo the results of another national testing organization, Renaissance Learning, Inc., which reviewed scores from more than 3 million U.S. students in grades one through eight on another widely used school assessment called Star and found that reading scores were down slightly and math scores were down significantly compared to a typical year.</w:t>
                        </w:r>
                      </w:p>
                      <w:p w:rsidR="00116440" w:rsidRPr="00116440" w:rsidRDefault="00116440" w:rsidP="00116440">
                        <w:pPr>
                          <w:numPr>
                            <w:ilvl w:val="0"/>
                            <w:numId w:val="10"/>
                          </w:numPr>
                          <w:spacing w:after="120" w:line="330" w:lineRule="atLeast"/>
                          <w:ind w:left="945"/>
                          <w:rPr>
                            <w:rFonts w:ascii="Helvetica" w:eastAsia="Times New Roman" w:hAnsi="Helvetica" w:cs="Helvetica"/>
                            <w:color w:val="757575"/>
                            <w:sz w:val="24"/>
                            <w:szCs w:val="24"/>
                          </w:rPr>
                        </w:pPr>
                        <w:proofErr w:type="spellStart"/>
                        <w:r w:rsidRPr="00116440">
                          <w:rPr>
                            <w:rFonts w:ascii="Helvetica" w:eastAsia="Times New Roman" w:hAnsi="Helvetica" w:cs="Helvetica"/>
                            <w:color w:val="757575"/>
                            <w:sz w:val="23"/>
                            <w:szCs w:val="23"/>
                          </w:rPr>
                          <w:t>Kuhfeld</w:t>
                        </w:r>
                        <w:proofErr w:type="spellEnd"/>
                        <w:r w:rsidRPr="00116440">
                          <w:rPr>
                            <w:rFonts w:ascii="Helvetica" w:eastAsia="Times New Roman" w:hAnsi="Helvetica" w:cs="Helvetica"/>
                            <w:color w:val="757575"/>
                            <w:sz w:val="23"/>
                            <w:szCs w:val="23"/>
                          </w:rPr>
                          <w:t xml:space="preserve"> and her colleagues analyzed scores from NWEA’s MAP Growth assessments, which thousands of U.S. schools give to students multiple times a year to track their progress in math and reading.</w:t>
                        </w:r>
                      </w:p>
                    </w:tc>
                    <w:tc>
                      <w:tcPr>
                        <w:tcW w:w="0" w:type="auto"/>
                        <w:vAlign w:val="center"/>
                        <w:hideMark/>
                      </w:tcPr>
                      <w:p w:rsidR="00116440" w:rsidRPr="00116440" w:rsidRDefault="00116440" w:rsidP="00116440">
                        <w:pPr>
                          <w:numPr>
                            <w:ilvl w:val="0"/>
                            <w:numId w:val="10"/>
                          </w:numPr>
                          <w:spacing w:after="120" w:line="330" w:lineRule="atLeast"/>
                          <w:ind w:left="945"/>
                          <w:rPr>
                            <w:rFonts w:ascii="Helvetica" w:eastAsia="Times New Roman" w:hAnsi="Helvetica" w:cs="Helvetica"/>
                            <w:color w:val="757575"/>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28" w:tgtFrame="_blank" w:history="1">
                          <w:r w:rsidRPr="00116440">
                            <w:rPr>
                              <w:rFonts w:ascii="Helvetica" w:eastAsia="Times New Roman" w:hAnsi="Helvetica" w:cs="Helvetica"/>
                              <w:b/>
                              <w:bCs/>
                              <w:color w:val="333333"/>
                              <w:sz w:val="27"/>
                              <w:szCs w:val="27"/>
                              <w:u w:val="single"/>
                            </w:rPr>
                            <w:t>Despite holiday travel season, more than 90,000 airline workers have lost jobs</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29" w:tgtFrame="_blank" w:history="1">
                          <w:r w:rsidRPr="00116440">
                            <w:rPr>
                              <w:rFonts w:ascii="Helvetica" w:eastAsia="Times New Roman" w:hAnsi="Helvetica" w:cs="Helvetica"/>
                              <w:color w:val="9E9E9E"/>
                              <w:sz w:val="21"/>
                              <w:szCs w:val="21"/>
                              <w:u w:val="single"/>
                            </w:rPr>
                            <w:t>CBS News</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spacing w:after="0" w:line="330" w:lineRule="atLeast"/>
                          <w:rPr>
                            <w:rFonts w:ascii="Helvetica" w:eastAsia="Times New Roman" w:hAnsi="Helvetica" w:cs="Helvetica"/>
                            <w:sz w:val="24"/>
                            <w:szCs w:val="24"/>
                          </w:rPr>
                        </w:pPr>
                        <w:hyperlink r:id="rId30" w:tgtFrame="_blank" w:history="1">
                          <w:r w:rsidRPr="00116440">
                            <w:rPr>
                              <w:rFonts w:ascii="Helvetica" w:eastAsia="Times New Roman" w:hAnsi="Helvetica" w:cs="Helvetica"/>
                              <w:color w:val="757575"/>
                              <w:sz w:val="23"/>
                              <w:szCs w:val="23"/>
                              <w:u w:val="single"/>
                            </w:rPr>
                            <w:t>Despite holiday travel season, more than 90,000 airline workers have lost jobs Millions of people have already taken off for Thanksgiving, but the increase in travel isn't getting tens of thousands of airline workers off the ground.</w:t>
                          </w:r>
                        </w:hyperlink>
                      </w:p>
                      <w:p w:rsidR="00116440" w:rsidRPr="00116440" w:rsidRDefault="00116440" w:rsidP="00116440">
                        <w:pPr>
                          <w:spacing w:after="0" w:line="330" w:lineRule="atLeast"/>
                          <w:rPr>
                            <w:rFonts w:ascii="Helvetica" w:eastAsia="Times New Roman" w:hAnsi="Helvetica" w:cs="Helvetica"/>
                            <w:sz w:val="24"/>
                            <w:szCs w:val="24"/>
                          </w:rPr>
                        </w:pPr>
                        <w:r w:rsidRPr="00116440">
                          <w:rPr>
                            <w:rFonts w:ascii="Helvetica" w:eastAsia="Times New Roman" w:hAnsi="Helvetica" w:cs="Helvetica"/>
                            <w:sz w:val="24"/>
                            <w:szCs w:val="24"/>
                          </w:rPr>
                          <w:t> </w:t>
                        </w:r>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31" w:tgtFrame="_blank" w:history="1">
                          <w:r w:rsidRPr="00116440">
                            <w:rPr>
                              <w:rFonts w:ascii="Helvetica" w:eastAsia="Times New Roman" w:hAnsi="Helvetica" w:cs="Helvetica"/>
                              <w:b/>
                              <w:bCs/>
                              <w:color w:val="333333"/>
                              <w:sz w:val="27"/>
                              <w:szCs w:val="27"/>
                              <w:u w:val="single"/>
                            </w:rPr>
                            <w:t>Nine months after the health and economic crisis began, unemployment claims near record high</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32" w:tgtFrame="_blank" w:history="1">
                          <w:r w:rsidRPr="00116440">
                            <w:rPr>
                              <w:rFonts w:ascii="Helvetica" w:eastAsia="Times New Roman" w:hAnsi="Helvetica" w:cs="Helvetica"/>
                              <w:color w:val="9E9E9E"/>
                              <w:sz w:val="21"/>
                              <w:szCs w:val="21"/>
                              <w:u w:val="single"/>
                            </w:rPr>
                            <w:t>CNBC</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numPr>
                            <w:ilvl w:val="0"/>
                            <w:numId w:val="11"/>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 xml:space="preserve">(These figures don't reflect seasonal adjustments, to better compare statistics across time periods.) More from Personal Finance: For student loan borrowers, monthly payments resume in January What to do before making a charitable donation </w:t>
                        </w:r>
                        <w:r w:rsidRPr="00116440">
                          <w:rPr>
                            <w:rFonts w:ascii="Helvetica" w:eastAsia="Times New Roman" w:hAnsi="Helvetica" w:cs="Helvetica"/>
                            <w:color w:val="757575"/>
                            <w:sz w:val="23"/>
                            <w:szCs w:val="23"/>
                          </w:rPr>
                          <w:lastRenderedPageBreak/>
                          <w:t xml:space="preserve">Congress stalled on stimulus talks as millions face benefits cliff </w:t>
                        </w:r>
                        <w:proofErr w:type="gramStart"/>
                        <w:r w:rsidRPr="00116440">
                          <w:rPr>
                            <w:rFonts w:ascii="Helvetica" w:eastAsia="Times New Roman" w:hAnsi="Helvetica" w:cs="Helvetica"/>
                            <w:color w:val="757575"/>
                            <w:sz w:val="23"/>
                            <w:szCs w:val="23"/>
                          </w:rPr>
                          <w:t>The</w:t>
                        </w:r>
                        <w:proofErr w:type="gramEnd"/>
                        <w:r w:rsidRPr="00116440">
                          <w:rPr>
                            <w:rFonts w:ascii="Helvetica" w:eastAsia="Times New Roman" w:hAnsi="Helvetica" w:cs="Helvetica"/>
                            <w:color w:val="757575"/>
                            <w:sz w:val="23"/>
                            <w:szCs w:val="23"/>
                          </w:rPr>
                          <w:t xml:space="preserve"> current level, while down substantially from its pandemic high of nearly 23 million claims in May, is still nearly triple what it was in February.</w:t>
                        </w:r>
                      </w:p>
                      <w:p w:rsidR="00116440" w:rsidRPr="00116440" w:rsidRDefault="00116440" w:rsidP="00116440">
                        <w:pPr>
                          <w:numPr>
                            <w:ilvl w:val="0"/>
                            <w:numId w:val="11"/>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"We've never seen a shock like this." Continued claims Around 5.9 million filed a "continued claim" for state unemployment insurance the week of Nov. 14, according to the Labor Department.</w:t>
                        </w:r>
                      </w:p>
                    </w:tc>
                    <w:tc>
                      <w:tcPr>
                        <w:tcW w:w="0" w:type="auto"/>
                        <w:vAlign w:val="center"/>
                        <w:hideMark/>
                      </w:tcPr>
                      <w:p w:rsidR="00116440" w:rsidRPr="00116440" w:rsidRDefault="00116440" w:rsidP="00116440">
                        <w:pPr>
                          <w:numPr>
                            <w:ilvl w:val="0"/>
                            <w:numId w:val="11"/>
                          </w:numPr>
                          <w:spacing w:after="120" w:line="330" w:lineRule="atLeast"/>
                          <w:ind w:left="945"/>
                          <w:rPr>
                            <w:rFonts w:ascii="Helvetica" w:eastAsia="Times New Roman" w:hAnsi="Helvetica" w:cs="Helvetica"/>
                            <w:color w:val="757575"/>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33" w:tgtFrame="_blank" w:history="1">
                          <w:r w:rsidRPr="00116440">
                            <w:rPr>
                              <w:rFonts w:ascii="Helvetica" w:eastAsia="Times New Roman" w:hAnsi="Helvetica" w:cs="Helvetica"/>
                              <w:b/>
                              <w:bCs/>
                              <w:color w:val="333333"/>
                              <w:sz w:val="27"/>
                              <w:szCs w:val="27"/>
                              <w:u w:val="single"/>
                            </w:rPr>
                            <w:t xml:space="preserve">Listen Up | </w:t>
                          </w:r>
                          <w:proofErr w:type="spellStart"/>
                          <w:r w:rsidRPr="00116440">
                            <w:rPr>
                              <w:rFonts w:ascii="Helvetica" w:eastAsia="Times New Roman" w:hAnsi="Helvetica" w:cs="Helvetica"/>
                              <w:b/>
                              <w:bCs/>
                              <w:color w:val="333333"/>
                              <w:sz w:val="27"/>
                              <w:szCs w:val="27"/>
                              <w:u w:val="single"/>
                            </w:rPr>
                            <w:t>Strada</w:t>
                          </w:r>
                          <w:proofErr w:type="spellEnd"/>
                          <w:r w:rsidRPr="00116440">
                            <w:rPr>
                              <w:rFonts w:ascii="Helvetica" w:eastAsia="Times New Roman" w:hAnsi="Helvetica" w:cs="Helvetica"/>
                              <w:b/>
                              <w:bCs/>
                              <w:color w:val="333333"/>
                              <w:sz w:val="27"/>
                              <w:szCs w:val="27"/>
                              <w:u w:val="single"/>
                            </w:rPr>
                            <w:t xml:space="preserve"> Education Network</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34" w:tgtFrame="_blank" w:history="1">
                          <w:proofErr w:type="spellStart"/>
                          <w:r w:rsidRPr="00116440">
                            <w:rPr>
                              <w:rFonts w:ascii="Helvetica" w:eastAsia="Times New Roman" w:hAnsi="Helvetica" w:cs="Helvetica"/>
                              <w:color w:val="9E9E9E"/>
                              <w:sz w:val="21"/>
                              <w:szCs w:val="21"/>
                              <w:u w:val="single"/>
                            </w:rPr>
                            <w:t>Strada</w:t>
                          </w:r>
                          <w:proofErr w:type="spellEnd"/>
                          <w:r w:rsidRPr="00116440">
                            <w:rPr>
                              <w:rFonts w:ascii="Helvetica" w:eastAsia="Times New Roman" w:hAnsi="Helvetica" w:cs="Helvetica"/>
                              <w:color w:val="9E9E9E"/>
                              <w:sz w:val="21"/>
                              <w:szCs w:val="21"/>
                              <w:u w:val="single"/>
                            </w:rPr>
                            <w:t xml:space="preserve"> Education Network</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numPr>
                            <w:ilvl w:val="0"/>
                            <w:numId w:val="12"/>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A registered nurse with an associate degree who quit her job to help her children with virtual learning but hopes to soon continue working toward her bachelor’s.</w:t>
                        </w:r>
                      </w:p>
                      <w:p w:rsidR="00116440" w:rsidRPr="00116440" w:rsidRDefault="00116440" w:rsidP="00116440">
                        <w:pPr>
                          <w:numPr>
                            <w:ilvl w:val="0"/>
                            <w:numId w:val="12"/>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 xml:space="preserve">For Smith, the piece she needed in her educational experience was academic and career guidance — someone who could help her navigate her </w:t>
                        </w:r>
                        <w:proofErr w:type="gramStart"/>
                        <w:r w:rsidRPr="00116440">
                          <w:rPr>
                            <w:rFonts w:ascii="Helvetica" w:eastAsia="Times New Roman" w:hAnsi="Helvetica" w:cs="Helvetica"/>
                            <w:color w:val="757575"/>
                            <w:sz w:val="23"/>
                            <w:szCs w:val="23"/>
                          </w:rPr>
                          <w:t>program .</w:t>
                        </w:r>
                        <w:proofErr w:type="gramEnd"/>
                      </w:p>
                    </w:tc>
                    <w:tc>
                      <w:tcPr>
                        <w:tcW w:w="0" w:type="auto"/>
                        <w:vAlign w:val="center"/>
                        <w:hideMark/>
                      </w:tcPr>
                      <w:p w:rsidR="00116440" w:rsidRPr="00116440" w:rsidRDefault="00116440" w:rsidP="00116440">
                        <w:pPr>
                          <w:numPr>
                            <w:ilvl w:val="0"/>
                            <w:numId w:val="12"/>
                          </w:numPr>
                          <w:spacing w:after="120" w:line="330" w:lineRule="atLeast"/>
                          <w:ind w:left="945"/>
                          <w:rPr>
                            <w:rFonts w:ascii="Helvetica" w:eastAsia="Times New Roman" w:hAnsi="Helvetica" w:cs="Helvetica"/>
                            <w:color w:val="757575"/>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35" w:tgtFrame="_blank" w:history="1">
                          <w:r w:rsidRPr="00116440">
                            <w:rPr>
                              <w:rFonts w:ascii="Helvetica" w:eastAsia="Times New Roman" w:hAnsi="Helvetica" w:cs="Helvetica"/>
                              <w:b/>
                              <w:bCs/>
                              <w:color w:val="333333"/>
                              <w:sz w:val="27"/>
                              <w:szCs w:val="27"/>
                              <w:u w:val="single"/>
                            </w:rPr>
                            <w:t>Mental health, for-profits and aid concerns for student veterans</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36" w:tgtFrame="_blank" w:history="1">
                          <w:r w:rsidRPr="00116440">
                            <w:rPr>
                              <w:rFonts w:ascii="Helvetica" w:eastAsia="Times New Roman" w:hAnsi="Helvetica" w:cs="Helvetica"/>
                              <w:color w:val="9E9E9E"/>
                              <w:sz w:val="21"/>
                              <w:szCs w:val="21"/>
                              <w:u w:val="single"/>
                            </w:rPr>
                            <w:t>Inside Higher Ed | Higher Education News, Career Advice, Jobs</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numPr>
                            <w:ilvl w:val="0"/>
                            <w:numId w:val="13"/>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 xml:space="preserve">Student veterans are likely to start their education at community colleges, said Emily Schwartz, program manager at </w:t>
                        </w:r>
                        <w:proofErr w:type="spellStart"/>
                        <w:r w:rsidRPr="00116440">
                          <w:rPr>
                            <w:rFonts w:ascii="Helvetica" w:eastAsia="Times New Roman" w:hAnsi="Helvetica" w:cs="Helvetica"/>
                            <w:color w:val="757575"/>
                            <w:sz w:val="23"/>
                            <w:szCs w:val="23"/>
                          </w:rPr>
                          <w:t>Ithaka</w:t>
                        </w:r>
                        <w:proofErr w:type="spellEnd"/>
                        <w:r w:rsidRPr="00116440">
                          <w:rPr>
                            <w:rFonts w:ascii="Helvetica" w:eastAsia="Times New Roman" w:hAnsi="Helvetica" w:cs="Helvetica"/>
                            <w:color w:val="757575"/>
                            <w:sz w:val="23"/>
                            <w:szCs w:val="23"/>
                          </w:rPr>
                          <w:t xml:space="preserve"> S+R and one of the authors of the brief.</w:t>
                        </w:r>
                      </w:p>
                      <w:p w:rsidR="00116440" w:rsidRPr="00116440" w:rsidRDefault="00116440" w:rsidP="00116440">
                        <w:pPr>
                          <w:numPr>
                            <w:ilvl w:val="0"/>
                            <w:numId w:val="13"/>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A recent brief from the American Talent Initiative urges colleges to enroll more students who are military service veterans.</w:t>
                        </w:r>
                      </w:p>
                    </w:tc>
                    <w:tc>
                      <w:tcPr>
                        <w:tcW w:w="0" w:type="auto"/>
                        <w:vAlign w:val="center"/>
                        <w:hideMark/>
                      </w:tcPr>
                      <w:p w:rsidR="00116440" w:rsidRPr="00116440" w:rsidRDefault="00116440" w:rsidP="00116440">
                        <w:pPr>
                          <w:numPr>
                            <w:ilvl w:val="0"/>
                            <w:numId w:val="13"/>
                          </w:numPr>
                          <w:spacing w:after="120" w:line="330" w:lineRule="atLeast"/>
                          <w:ind w:left="945"/>
                          <w:rPr>
                            <w:rFonts w:ascii="Helvetica" w:eastAsia="Times New Roman" w:hAnsi="Helvetica" w:cs="Helvetica"/>
                            <w:color w:val="757575"/>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37" w:tgtFrame="_blank" w:history="1">
                          <w:r w:rsidRPr="00116440">
                            <w:rPr>
                              <w:rFonts w:ascii="Helvetica" w:eastAsia="Times New Roman" w:hAnsi="Helvetica" w:cs="Helvetica"/>
                              <w:b/>
                              <w:bCs/>
                              <w:color w:val="333333"/>
                              <w:sz w:val="27"/>
                              <w:szCs w:val="27"/>
                              <w:u w:val="single"/>
                            </w:rPr>
                            <w:t>The Humanities After Covid-19</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38" w:tgtFrame="_blank" w:history="1">
                          <w:r w:rsidRPr="00116440">
                            <w:rPr>
                              <w:rFonts w:ascii="Helvetica" w:eastAsia="Times New Roman" w:hAnsi="Helvetica" w:cs="Helvetica"/>
                              <w:color w:val="9E9E9E"/>
                              <w:sz w:val="21"/>
                              <w:szCs w:val="21"/>
                              <w:u w:val="single"/>
                            </w:rPr>
                            <w:t>CHE</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numPr>
                            <w:ilvl w:val="0"/>
                            <w:numId w:val="14"/>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Disciplines of study exist only to the extent that they are grounded in institutions and practices: in syllabi, in methods of argument, in archives that compel inquiry, topics that inspire debate, and above all in the human labor of research, writing, and teaching according to norms that one acquires by training.</w:t>
                        </w:r>
                      </w:p>
                      <w:p w:rsidR="00116440" w:rsidRPr="00116440" w:rsidRDefault="00116440" w:rsidP="00116440">
                        <w:pPr>
                          <w:numPr>
                            <w:ilvl w:val="0"/>
                            <w:numId w:val="14"/>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 xml:space="preserve">When the Covid-19 pandemic assaulted already weak university finances last spring, the first effect was across the board hiring </w:t>
                        </w:r>
                        <w:proofErr w:type="gramStart"/>
                        <w:r w:rsidRPr="00116440">
                          <w:rPr>
                            <w:rFonts w:ascii="Helvetica" w:eastAsia="Times New Roman" w:hAnsi="Helvetica" w:cs="Helvetica"/>
                            <w:color w:val="757575"/>
                            <w:sz w:val="23"/>
                            <w:szCs w:val="23"/>
                          </w:rPr>
                          <w:t>freezes ,</w:t>
                        </w:r>
                        <w:proofErr w:type="gramEnd"/>
                        <w:r w:rsidRPr="00116440">
                          <w:rPr>
                            <w:rFonts w:ascii="Helvetica" w:eastAsia="Times New Roman" w:hAnsi="Helvetica" w:cs="Helvetica"/>
                            <w:color w:val="757575"/>
                            <w:sz w:val="23"/>
                            <w:szCs w:val="23"/>
                          </w:rPr>
                          <w:t xml:space="preserve"> including on searches that were already underway or near completion.</w:t>
                        </w:r>
                      </w:p>
                    </w:tc>
                    <w:tc>
                      <w:tcPr>
                        <w:tcW w:w="0" w:type="auto"/>
                        <w:vAlign w:val="center"/>
                        <w:hideMark/>
                      </w:tcPr>
                      <w:p w:rsidR="00116440" w:rsidRPr="00116440" w:rsidRDefault="00116440" w:rsidP="00116440">
                        <w:pPr>
                          <w:numPr>
                            <w:ilvl w:val="0"/>
                            <w:numId w:val="14"/>
                          </w:numPr>
                          <w:spacing w:after="120" w:line="330" w:lineRule="atLeast"/>
                          <w:ind w:left="945"/>
                          <w:rPr>
                            <w:rFonts w:ascii="Helvetica" w:eastAsia="Times New Roman" w:hAnsi="Helvetica" w:cs="Helvetica"/>
                            <w:color w:val="757575"/>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39" w:tgtFrame="_blank" w:history="1">
                          <w:r w:rsidRPr="00116440">
                            <w:rPr>
                              <w:rFonts w:ascii="Helvetica" w:eastAsia="Times New Roman" w:hAnsi="Helvetica" w:cs="Helvetica"/>
                              <w:b/>
                              <w:bCs/>
                              <w:color w:val="333333"/>
                              <w:sz w:val="27"/>
                              <w:szCs w:val="27"/>
                              <w:u w:val="single"/>
                            </w:rPr>
                            <w:t>CDC will decrease quarantine time to 7-10 days</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40" w:tgtFrame="_blank" w:history="1">
                          <w:r w:rsidRPr="00116440">
                            <w:rPr>
                              <w:rFonts w:ascii="Helvetica" w:eastAsia="Times New Roman" w:hAnsi="Helvetica" w:cs="Helvetica"/>
                              <w:color w:val="9E9E9E"/>
                              <w:sz w:val="21"/>
                              <w:szCs w:val="21"/>
                              <w:u w:val="single"/>
                            </w:rPr>
                            <w:t>CNN.com - RSS Channel - HP Hero</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numPr>
                            <w:ilvl w:val="0"/>
                            <w:numId w:val="15"/>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 xml:space="preserve">The new guidelines will recommend close contacts of those infected with the coronavirus should quarantine for 7 to 10 days after exposure, down from the 14 days currently </w:t>
                        </w:r>
                        <w:proofErr w:type="gramStart"/>
                        <w:r w:rsidRPr="00116440">
                          <w:rPr>
                            <w:rFonts w:ascii="Helvetica" w:eastAsia="Times New Roman" w:hAnsi="Helvetica" w:cs="Helvetica"/>
                            <w:color w:val="757575"/>
                            <w:sz w:val="23"/>
                            <w:szCs w:val="23"/>
                          </w:rPr>
                          <w:t>recommended ,</w:t>
                        </w:r>
                        <w:proofErr w:type="gramEnd"/>
                        <w:r w:rsidRPr="00116440">
                          <w:rPr>
                            <w:rFonts w:ascii="Helvetica" w:eastAsia="Times New Roman" w:hAnsi="Helvetica" w:cs="Helvetica"/>
                            <w:color w:val="757575"/>
                            <w:sz w:val="23"/>
                            <w:szCs w:val="23"/>
                          </w:rPr>
                          <w:t xml:space="preserve"> the official said.</w:t>
                        </w:r>
                      </w:p>
                      <w:p w:rsidR="00116440" w:rsidRPr="00116440" w:rsidRDefault="00116440" w:rsidP="00116440">
                        <w:pPr>
                          <w:numPr>
                            <w:ilvl w:val="0"/>
                            <w:numId w:val="15"/>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Previously, the CDC defined a close contact as 15 minutes of continuous exposure to an infected individual.</w:t>
                        </w:r>
                      </w:p>
                    </w:tc>
                    <w:tc>
                      <w:tcPr>
                        <w:tcW w:w="0" w:type="auto"/>
                        <w:vAlign w:val="center"/>
                        <w:hideMark/>
                      </w:tcPr>
                      <w:p w:rsidR="00116440" w:rsidRPr="00116440" w:rsidRDefault="00116440" w:rsidP="00116440">
                        <w:pPr>
                          <w:numPr>
                            <w:ilvl w:val="0"/>
                            <w:numId w:val="15"/>
                          </w:numPr>
                          <w:spacing w:after="120" w:line="330" w:lineRule="atLeast"/>
                          <w:ind w:left="945"/>
                          <w:rPr>
                            <w:rFonts w:ascii="Helvetica" w:eastAsia="Times New Roman" w:hAnsi="Helvetica" w:cs="Helvetica"/>
                            <w:color w:val="757575"/>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41" w:tgtFrame="_blank" w:history="1">
                          <w:r w:rsidRPr="00116440">
                            <w:rPr>
                              <w:rFonts w:ascii="Helvetica" w:eastAsia="Times New Roman" w:hAnsi="Helvetica" w:cs="Helvetica"/>
                              <w:b/>
                              <w:bCs/>
                              <w:color w:val="333333"/>
                              <w:sz w:val="27"/>
                              <w:szCs w:val="27"/>
                              <w:u w:val="single"/>
                            </w:rPr>
                            <w:t>Report: Improving Enrollment Health</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42" w:tgtFrame="_blank" w:history="1">
                          <w:r w:rsidRPr="00116440">
                            <w:rPr>
                              <w:rFonts w:ascii="Helvetica" w:eastAsia="Times New Roman" w:hAnsi="Helvetica" w:cs="Helvetica"/>
                              <w:color w:val="9E9E9E"/>
                              <w:sz w:val="21"/>
                              <w:szCs w:val="21"/>
                              <w:u w:val="single"/>
                            </w:rPr>
                            <w:t>Inside Higher Ed</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numPr>
                            <w:ilvl w:val="0"/>
                            <w:numId w:val="16"/>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To fix this problem, Ad Astra encourages colleges to examine their "enrollment health" by looking beyond how many students are enrolled in which majors, to what time, place and way they're taking courses.</w:t>
                        </w:r>
                      </w:p>
                      <w:p w:rsidR="00116440" w:rsidRPr="00116440" w:rsidRDefault="00116440" w:rsidP="00116440">
                        <w:pPr>
                          <w:numPr>
                            <w:ilvl w:val="0"/>
                            <w:numId w:val="16"/>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Institutions need to rethink their offerings in light of the COVID-19 pandemic and its subsequent negative enrollment impacts, according to a new report from Ad Astra.</w:t>
                        </w:r>
                      </w:p>
                    </w:tc>
                    <w:tc>
                      <w:tcPr>
                        <w:tcW w:w="0" w:type="auto"/>
                        <w:vAlign w:val="center"/>
                        <w:hideMark/>
                      </w:tcPr>
                      <w:p w:rsidR="00116440" w:rsidRPr="00116440" w:rsidRDefault="00116440" w:rsidP="00116440">
                        <w:pPr>
                          <w:numPr>
                            <w:ilvl w:val="0"/>
                            <w:numId w:val="16"/>
                          </w:numPr>
                          <w:spacing w:after="120" w:line="330" w:lineRule="atLeast"/>
                          <w:ind w:left="945"/>
                          <w:rPr>
                            <w:rFonts w:ascii="Helvetica" w:eastAsia="Times New Roman" w:hAnsi="Helvetica" w:cs="Helvetica"/>
                            <w:color w:val="757575"/>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43" w:tgtFrame="_blank" w:history="1">
                          <w:r w:rsidRPr="00116440">
                            <w:rPr>
                              <w:rFonts w:ascii="Helvetica" w:eastAsia="Times New Roman" w:hAnsi="Helvetica" w:cs="Helvetica"/>
                              <w:b/>
                              <w:bCs/>
                              <w:color w:val="333333"/>
                              <w:sz w:val="27"/>
                              <w:szCs w:val="27"/>
                              <w:u w:val="single"/>
                            </w:rPr>
                            <w:t>Embedding Certifications Into Bachelor's Degrees</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44" w:tgtFrame="_blank" w:history="1">
                          <w:r w:rsidRPr="00116440">
                            <w:rPr>
                              <w:rFonts w:ascii="Helvetica" w:eastAsia="Times New Roman" w:hAnsi="Helvetica" w:cs="Helvetica"/>
                              <w:color w:val="9E9E9E"/>
                              <w:sz w:val="21"/>
                              <w:szCs w:val="21"/>
                              <w:u w:val="single"/>
                            </w:rPr>
                            <w:t>Inside Higher Ed</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spacing w:after="0" w:line="330" w:lineRule="atLeast"/>
                          <w:rPr>
                            <w:rFonts w:ascii="Helvetica" w:eastAsia="Times New Roman" w:hAnsi="Helvetica" w:cs="Helvetica"/>
                            <w:sz w:val="24"/>
                            <w:szCs w:val="24"/>
                          </w:rPr>
                        </w:pPr>
                        <w:hyperlink r:id="rId45" w:tgtFrame="_blank" w:history="1">
                          <w:r w:rsidRPr="00116440">
                            <w:rPr>
                              <w:rFonts w:ascii="Helvetica" w:eastAsia="Times New Roman" w:hAnsi="Helvetica" w:cs="Helvetica"/>
                              <w:color w:val="757575"/>
                              <w:sz w:val="23"/>
                              <w:szCs w:val="23"/>
                              <w:u w:val="single"/>
                            </w:rPr>
                            <w:t xml:space="preserve">A new report describes a framework for embedding industry certifications into bachelor's degree programs, an approach that could increase the job-market value of some degrees. The report is based on a project led by </w:t>
                          </w:r>
                          <w:proofErr w:type="spellStart"/>
                          <w:r w:rsidRPr="00116440">
                            <w:rPr>
                              <w:rFonts w:ascii="Helvetica" w:eastAsia="Times New Roman" w:hAnsi="Helvetica" w:cs="Helvetica"/>
                              <w:color w:val="757575"/>
                              <w:sz w:val="23"/>
                              <w:szCs w:val="23"/>
                              <w:u w:val="single"/>
                            </w:rPr>
                            <w:t>Workcred</w:t>
                          </w:r>
                          <w:proofErr w:type="spellEnd"/>
                          <w:r w:rsidRPr="00116440">
                            <w:rPr>
                              <w:rFonts w:ascii="Helvetica" w:eastAsia="Times New Roman" w:hAnsi="Helvetica" w:cs="Helvetica"/>
                              <w:color w:val="757575"/>
                              <w:sz w:val="23"/>
                              <w:szCs w:val="23"/>
                              <w:u w:val="single"/>
                            </w:rPr>
                            <w:t>, a nonprofit organization, in partnership with the Association of Public and Land-grant Universities (APLU), the Coalition of Urban Serving Universities (USU), and the University Professional and Continuing Education Association (UPCEA).</w:t>
                          </w:r>
                        </w:hyperlink>
                      </w:p>
                      <w:p w:rsidR="00116440" w:rsidRPr="00116440" w:rsidRDefault="00116440" w:rsidP="00116440">
                        <w:pPr>
                          <w:spacing w:after="0" w:line="330" w:lineRule="atLeast"/>
                          <w:rPr>
                            <w:rFonts w:ascii="Helvetica" w:eastAsia="Times New Roman" w:hAnsi="Helvetica" w:cs="Helvetica"/>
                            <w:sz w:val="24"/>
                            <w:szCs w:val="24"/>
                          </w:rPr>
                        </w:pPr>
                        <w:r w:rsidRPr="00116440">
                          <w:rPr>
                            <w:rFonts w:ascii="Helvetica" w:eastAsia="Times New Roman" w:hAnsi="Helvetica" w:cs="Helvetica"/>
                            <w:sz w:val="24"/>
                            <w:szCs w:val="24"/>
                          </w:rPr>
                          <w:t> </w:t>
                        </w:r>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46" w:tgtFrame="_blank" w:history="1">
                          <w:r w:rsidRPr="00116440">
                            <w:rPr>
                              <w:rFonts w:ascii="Helvetica" w:eastAsia="Times New Roman" w:hAnsi="Helvetica" w:cs="Helvetica"/>
                              <w:b/>
                              <w:bCs/>
                              <w:color w:val="333333"/>
                              <w:sz w:val="27"/>
                              <w:szCs w:val="27"/>
                              <w:u w:val="single"/>
                            </w:rPr>
                            <w:t>Colleges Grapple With Grim Financial Realities</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47" w:tgtFrame="_blank" w:history="1">
                          <w:r w:rsidRPr="00116440">
                            <w:rPr>
                              <w:rFonts w:ascii="Helvetica" w:eastAsia="Times New Roman" w:hAnsi="Helvetica" w:cs="Helvetica"/>
                              <w:color w:val="9E9E9E"/>
                              <w:sz w:val="21"/>
                              <w:szCs w:val="21"/>
                              <w:u w:val="single"/>
                            </w:rPr>
                            <w:t>The Chronicle of Higher Education</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numPr>
                            <w:ilvl w:val="0"/>
                            <w:numId w:val="17"/>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Many of the surveyed institutions — particularly small private colleges — offered high discount rates and saw significant declines in net-tuition revenue.</w:t>
                        </w:r>
                      </w:p>
                      <w:p w:rsidR="00116440" w:rsidRPr="00116440" w:rsidRDefault="00116440" w:rsidP="00116440">
                        <w:pPr>
                          <w:numPr>
                            <w:ilvl w:val="0"/>
                            <w:numId w:val="17"/>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 xml:space="preserve">On the whole, says John </w:t>
                        </w:r>
                        <w:proofErr w:type="spellStart"/>
                        <w:r w:rsidRPr="00116440">
                          <w:rPr>
                            <w:rFonts w:ascii="Helvetica" w:eastAsia="Times New Roman" w:hAnsi="Helvetica" w:cs="Helvetica"/>
                            <w:color w:val="757575"/>
                            <w:sz w:val="23"/>
                            <w:szCs w:val="23"/>
                          </w:rPr>
                          <w:t>Barnshaw</w:t>
                        </w:r>
                        <w:proofErr w:type="spellEnd"/>
                        <w:r w:rsidRPr="00116440">
                          <w:rPr>
                            <w:rFonts w:ascii="Helvetica" w:eastAsia="Times New Roman" w:hAnsi="Helvetica" w:cs="Helvetica"/>
                            <w:color w:val="757575"/>
                            <w:sz w:val="23"/>
                            <w:szCs w:val="23"/>
                          </w:rPr>
                          <w:t xml:space="preserve">, vice president for research and data science at Ad Astra, the survey confirms some assumptions about the pressures colleges are facing and indicates that institutions with size, prestige, and higher graduation </w:t>
                        </w:r>
                        <w:r w:rsidRPr="00116440">
                          <w:rPr>
                            <w:rFonts w:ascii="Helvetica" w:eastAsia="Times New Roman" w:hAnsi="Helvetica" w:cs="Helvetica"/>
                            <w:color w:val="757575"/>
                            <w:sz w:val="23"/>
                            <w:szCs w:val="23"/>
                          </w:rPr>
                          <w:lastRenderedPageBreak/>
                          <w:t>rates — qualities that provided “preservative effects” in the crisis — will pull away from smaller, poorer institutions.</w:t>
                        </w:r>
                      </w:p>
                    </w:tc>
                    <w:tc>
                      <w:tcPr>
                        <w:tcW w:w="0" w:type="auto"/>
                        <w:vAlign w:val="center"/>
                        <w:hideMark/>
                      </w:tcPr>
                      <w:p w:rsidR="00116440" w:rsidRPr="00116440" w:rsidRDefault="00116440" w:rsidP="00116440">
                        <w:pPr>
                          <w:numPr>
                            <w:ilvl w:val="0"/>
                            <w:numId w:val="17"/>
                          </w:numPr>
                          <w:spacing w:after="120" w:line="330" w:lineRule="atLeast"/>
                          <w:ind w:left="945"/>
                          <w:rPr>
                            <w:rFonts w:ascii="Helvetica" w:eastAsia="Times New Roman" w:hAnsi="Helvetica" w:cs="Helvetica"/>
                            <w:color w:val="757575"/>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48" w:tgtFrame="_blank" w:history="1">
                          <w:r w:rsidRPr="00116440">
                            <w:rPr>
                              <w:rFonts w:ascii="Helvetica" w:eastAsia="Times New Roman" w:hAnsi="Helvetica" w:cs="Helvetica"/>
                              <w:b/>
                              <w:bCs/>
                              <w:color w:val="333333"/>
                              <w:sz w:val="27"/>
                              <w:szCs w:val="27"/>
                              <w:u w:val="single"/>
                            </w:rPr>
                            <w:t>More people with bachelor’s degrees go back to school to learn skilled trades - The Hechinger Report</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49" w:tgtFrame="_blank" w:history="1">
                          <w:r w:rsidRPr="00116440">
                            <w:rPr>
                              <w:rFonts w:ascii="Helvetica" w:eastAsia="Times New Roman" w:hAnsi="Helvetica" w:cs="Helvetica"/>
                              <w:color w:val="9E9E9E"/>
                              <w:sz w:val="21"/>
                              <w:szCs w:val="21"/>
                              <w:u w:val="single"/>
                            </w:rPr>
                            <w:t>The Hechinger Report</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spacing w:after="0" w:line="330" w:lineRule="atLeast"/>
                          <w:rPr>
                            <w:rFonts w:ascii="Helvetica" w:eastAsia="Times New Roman" w:hAnsi="Helvetica" w:cs="Helvetica"/>
                            <w:sz w:val="24"/>
                            <w:szCs w:val="24"/>
                          </w:rPr>
                        </w:pPr>
                        <w:hyperlink r:id="rId50" w:tgtFrame="_blank" w:history="1">
                          <w:r w:rsidRPr="00116440">
                            <w:rPr>
                              <w:rFonts w:ascii="Helvetica" w:eastAsia="Times New Roman" w:hAnsi="Helvetica" w:cs="Helvetica"/>
                              <w:color w:val="757575"/>
                              <w:sz w:val="23"/>
                              <w:szCs w:val="23"/>
                              <w:u w:val="single"/>
                            </w:rPr>
                            <w:t>This website uses cookies as well as similar tools and technologies to understand visitors’ experiences. By continuing to use this website, you consent to our usage of cookies and similar technologies, in accordance with our cookie policy.</w:t>
                          </w:r>
                        </w:hyperlink>
                      </w:p>
                      <w:p w:rsidR="00116440" w:rsidRPr="00116440" w:rsidRDefault="00116440" w:rsidP="00116440">
                        <w:pPr>
                          <w:spacing w:after="0" w:line="330" w:lineRule="atLeast"/>
                          <w:rPr>
                            <w:rFonts w:ascii="Helvetica" w:eastAsia="Times New Roman" w:hAnsi="Helvetica" w:cs="Helvetica"/>
                            <w:sz w:val="24"/>
                            <w:szCs w:val="24"/>
                          </w:rPr>
                        </w:pPr>
                        <w:r w:rsidRPr="00116440">
                          <w:rPr>
                            <w:rFonts w:ascii="Helvetica" w:eastAsia="Times New Roman" w:hAnsi="Helvetica" w:cs="Helvetica"/>
                            <w:sz w:val="24"/>
                            <w:szCs w:val="24"/>
                          </w:rPr>
                          <w:t> </w:t>
                        </w:r>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51" w:tgtFrame="_blank" w:history="1">
                          <w:r w:rsidRPr="00116440">
                            <w:rPr>
                              <w:rFonts w:ascii="Helvetica" w:eastAsia="Times New Roman" w:hAnsi="Helvetica" w:cs="Helvetica"/>
                              <w:b/>
                              <w:bCs/>
                              <w:color w:val="333333"/>
                              <w:sz w:val="27"/>
                              <w:szCs w:val="27"/>
                              <w:u w:val="single"/>
                            </w:rPr>
                            <w:t>As Hospitals Fill With COVID-19 Patients, Medical Reinforcements Are Hard To Find</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hyperlink r:id="rId52" w:tgtFrame="_blank" w:history="1">
                          <w:r w:rsidRPr="00116440">
                            <w:rPr>
                              <w:rFonts w:ascii="Helvetica" w:eastAsia="Times New Roman" w:hAnsi="Helvetica" w:cs="Helvetica"/>
                              <w:color w:val="9E9E9E"/>
                              <w:sz w:val="21"/>
                              <w:szCs w:val="21"/>
                              <w:u w:val="single"/>
                            </w:rPr>
                            <w:t>News : NPR</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spacing w:after="0" w:line="330" w:lineRule="atLeast"/>
                          <w:rPr>
                            <w:rFonts w:ascii="Helvetica" w:eastAsia="Times New Roman" w:hAnsi="Helvetica" w:cs="Helvetica"/>
                            <w:sz w:val="24"/>
                            <w:szCs w:val="24"/>
                          </w:rPr>
                        </w:pPr>
                        <w:hyperlink r:id="rId53" w:tgtFrame="_blank" w:history="1">
                          <w:r w:rsidRPr="00116440">
                            <w:rPr>
                              <w:rFonts w:ascii="Helvetica" w:eastAsia="Times New Roman" w:hAnsi="Helvetica" w:cs="Helvetica"/>
                              <w:color w:val="757575"/>
                              <w:sz w:val="23"/>
                              <w:szCs w:val="23"/>
                              <w:u w:val="single"/>
                            </w:rPr>
                            <w:t>Last spring, nurses and doctors traveled to New York and other COVID-19 hot spots to help overwhelmed hospitals. But with the virus spreading everywhere, hospitals now have nowhere to turn for help.</w:t>
                          </w:r>
                        </w:hyperlink>
                      </w:p>
                      <w:p w:rsidR="00116440" w:rsidRPr="00116440" w:rsidRDefault="00116440" w:rsidP="00116440">
                        <w:pPr>
                          <w:spacing w:after="0" w:line="330" w:lineRule="atLeast"/>
                          <w:rPr>
                            <w:rFonts w:ascii="Helvetica" w:eastAsia="Times New Roman" w:hAnsi="Helvetica" w:cs="Helvetica"/>
                            <w:sz w:val="24"/>
                            <w:szCs w:val="24"/>
                          </w:rPr>
                        </w:pPr>
                        <w:r w:rsidRPr="00116440">
                          <w:rPr>
                            <w:rFonts w:ascii="Helvetica" w:eastAsia="Times New Roman" w:hAnsi="Helvetica" w:cs="Helvetica"/>
                            <w:sz w:val="24"/>
                            <w:szCs w:val="24"/>
                          </w:rPr>
                          <w:t> </w:t>
                        </w:r>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r w:rsidR="00116440" w:rsidRPr="001164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116440" w:rsidRPr="00116440">
                    <w:trPr>
                      <w:tblCellSpacing w:w="0" w:type="dxa"/>
                    </w:trPr>
                    <w:tc>
                      <w:tcPr>
                        <w:tcW w:w="0" w:type="auto"/>
                        <w:tcMar>
                          <w:top w:w="0" w:type="dxa"/>
                          <w:left w:w="0" w:type="dxa"/>
                          <w:bottom w:w="120" w:type="dxa"/>
                          <w:right w:w="0" w:type="dxa"/>
                        </w:tcMar>
                        <w:vAlign w:val="center"/>
                        <w:hideMark/>
                      </w:tcPr>
                      <w:p w:rsidR="00116440" w:rsidRPr="00116440" w:rsidRDefault="00116440" w:rsidP="00116440">
                        <w:pPr>
                          <w:spacing w:after="0" w:line="240" w:lineRule="auto"/>
                          <w:outlineLvl w:val="1"/>
                          <w:rPr>
                            <w:rFonts w:ascii="Helvetica" w:eastAsia="Times New Roman" w:hAnsi="Helvetica" w:cs="Helvetica"/>
                            <w:b/>
                            <w:bCs/>
                            <w:sz w:val="36"/>
                            <w:szCs w:val="36"/>
                          </w:rPr>
                        </w:pPr>
                        <w:hyperlink r:id="rId54" w:tgtFrame="_blank" w:history="1">
                          <w:r w:rsidRPr="00116440">
                            <w:rPr>
                              <w:rFonts w:ascii="Helvetica" w:eastAsia="Times New Roman" w:hAnsi="Helvetica" w:cs="Helvetica"/>
                              <w:b/>
                              <w:bCs/>
                              <w:color w:val="333333"/>
                              <w:sz w:val="27"/>
                              <w:szCs w:val="27"/>
                              <w:u w:val="single"/>
                            </w:rPr>
                            <w:t>In managing covid-19, colleges must tend to students’ minds as much as their bodies</w:t>
                          </w:r>
                        </w:hyperlink>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bookmarkEnd w:id="0"/>
                  <w:tr w:rsidR="00116440" w:rsidRPr="00116440">
                    <w:trPr>
                      <w:tblCellSpacing w:w="0" w:type="dxa"/>
                    </w:trPr>
                    <w:tc>
                      <w:tcPr>
                        <w:tcW w:w="0" w:type="auto"/>
                        <w:tcMar>
                          <w:top w:w="0" w:type="dxa"/>
                          <w:left w:w="0" w:type="dxa"/>
                          <w:bottom w:w="150" w:type="dxa"/>
                          <w:right w:w="0" w:type="dxa"/>
                        </w:tcMar>
                        <w:vAlign w:val="center"/>
                        <w:hideMark/>
                      </w:tcPr>
                      <w:p w:rsidR="00116440" w:rsidRPr="00116440" w:rsidRDefault="00116440" w:rsidP="00116440">
                        <w:pPr>
                          <w:spacing w:after="0" w:line="240" w:lineRule="auto"/>
                          <w:rPr>
                            <w:rFonts w:ascii="Helvetica" w:eastAsia="Times New Roman" w:hAnsi="Helvetica" w:cs="Helvetica"/>
                            <w:sz w:val="24"/>
                            <w:szCs w:val="24"/>
                          </w:rPr>
                        </w:pPr>
                        <w:r w:rsidRPr="00116440">
                          <w:rPr>
                            <w:rFonts w:ascii="Helvetica" w:eastAsia="Times New Roman" w:hAnsi="Helvetica" w:cs="Helvetica"/>
                            <w:sz w:val="24"/>
                            <w:szCs w:val="24"/>
                          </w:rPr>
                          <w:fldChar w:fldCharType="begin"/>
                        </w:r>
                        <w:r w:rsidRPr="00116440">
                          <w:rPr>
                            <w:rFonts w:ascii="Helvetica" w:eastAsia="Times New Roman" w:hAnsi="Helvetica" w:cs="Helvetica"/>
                            <w:sz w:val="24"/>
                            <w:szCs w:val="24"/>
                          </w:rPr>
                          <w:instrText xml:space="preserve"> HYPERLINK "https://nam11.safelinks.protection.outlook.com/?url=https%3A%2F%2Fwww.washingtonpost.com%2Fopinions%2F2020%2F11%2F29%2Fmanaging-covid-19-colleges-must-tend-students-minds-much-their-bodies%2F%3Futm_source%3Drss%26utm_medium%3Dreferral%26utm_campaign%3Dwp_homepage&amp;data=04%7C01%7Cjandre%40vccs.edu%7C5de3982c7fc94fdfc46208d897c65b06%7Cfab6beb5360442dfbddcf4e9ddd654d5%7C0%7C0%7C637426225477352754%7CUnknown%7CTWFpbGZsb3d8eyJWIjoiMC4wLjAwMDAiLCJQIjoiV2luMzIiLCJBTiI6Ik1haWwiLCJXVCI6Mn0%3D%7C1000&amp;sdata=kqmH7c%2FyX2Iv4DT2IMoyTZv7kiArbsCpPHvUMaBmSSk%3D&amp;reserved=0" \t "_blank" </w:instrText>
                        </w:r>
                        <w:r w:rsidRPr="00116440">
                          <w:rPr>
                            <w:rFonts w:ascii="Helvetica" w:eastAsia="Times New Roman" w:hAnsi="Helvetica" w:cs="Helvetica"/>
                            <w:sz w:val="24"/>
                            <w:szCs w:val="24"/>
                          </w:rPr>
                          <w:fldChar w:fldCharType="separate"/>
                        </w:r>
                        <w:r w:rsidRPr="00116440">
                          <w:rPr>
                            <w:rFonts w:ascii="Helvetica" w:eastAsia="Times New Roman" w:hAnsi="Helvetica" w:cs="Helvetica"/>
                            <w:color w:val="9E9E9E"/>
                            <w:sz w:val="21"/>
                            <w:szCs w:val="21"/>
                            <w:u w:val="single"/>
                          </w:rPr>
                          <w:t>Washington Post: Breaking News, World, US, DC News &amp; Analysis</w:t>
                        </w:r>
                        <w:r w:rsidRPr="00116440">
                          <w:rPr>
                            <w:rFonts w:ascii="Helvetica" w:eastAsia="Times New Roman" w:hAnsi="Helvetica" w:cs="Helvetica"/>
                            <w:sz w:val="24"/>
                            <w:szCs w:val="24"/>
                          </w:rPr>
                          <w:fldChar w:fldCharType="end"/>
                        </w:r>
                      </w:p>
                    </w:tc>
                    <w:tc>
                      <w:tcPr>
                        <w:tcW w:w="0" w:type="auto"/>
                        <w:vAlign w:val="center"/>
                        <w:hideMark/>
                      </w:tcPr>
                      <w:p w:rsidR="00116440" w:rsidRPr="00116440" w:rsidRDefault="00116440" w:rsidP="00116440">
                        <w:pPr>
                          <w:spacing w:after="0" w:line="240" w:lineRule="auto"/>
                          <w:rPr>
                            <w:rFonts w:ascii="Helvetica" w:eastAsia="Times New Roman" w:hAnsi="Helvetica" w:cs="Helvetica"/>
                            <w:sz w:val="24"/>
                            <w:szCs w:val="24"/>
                          </w:rPr>
                        </w:pPr>
                      </w:p>
                    </w:tc>
                  </w:tr>
                  <w:tr w:rsidR="00116440" w:rsidRPr="00116440">
                    <w:trPr>
                      <w:tblCellSpacing w:w="0" w:type="dxa"/>
                    </w:trPr>
                    <w:tc>
                      <w:tcPr>
                        <w:tcW w:w="0" w:type="auto"/>
                        <w:vAlign w:val="center"/>
                        <w:hideMark/>
                      </w:tcPr>
                      <w:p w:rsidR="00116440" w:rsidRPr="00116440" w:rsidRDefault="00116440" w:rsidP="00116440">
                        <w:pPr>
                          <w:numPr>
                            <w:ilvl w:val="0"/>
                            <w:numId w:val="18"/>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Instead, struggles may be hidden away in quiet dorm rooms, as suffering students are unwilling or unable to share their pain on campuses that can feel, by necessity, like minimum-security prisons.</w:t>
                        </w:r>
                      </w:p>
                      <w:p w:rsidR="00116440" w:rsidRPr="00116440" w:rsidRDefault="00116440" w:rsidP="00116440">
                        <w:pPr>
                          <w:numPr>
                            <w:ilvl w:val="0"/>
                            <w:numId w:val="18"/>
                          </w:numPr>
                          <w:spacing w:after="120" w:line="330" w:lineRule="atLeast"/>
                          <w:ind w:left="945"/>
                          <w:rPr>
                            <w:rFonts w:ascii="Helvetica" w:eastAsia="Times New Roman" w:hAnsi="Helvetica" w:cs="Helvetica"/>
                            <w:color w:val="757575"/>
                            <w:sz w:val="24"/>
                            <w:szCs w:val="24"/>
                          </w:rPr>
                        </w:pPr>
                        <w:r w:rsidRPr="00116440">
                          <w:rPr>
                            <w:rFonts w:ascii="Helvetica" w:eastAsia="Times New Roman" w:hAnsi="Helvetica" w:cs="Helvetica"/>
                            <w:color w:val="757575"/>
                            <w:sz w:val="23"/>
                            <w:szCs w:val="23"/>
                          </w:rPr>
                          <w:t xml:space="preserve">This week and in the weeks ahead, college students across the country — many sent home until well after the </w:t>
                        </w:r>
                        <w:proofErr w:type="gramStart"/>
                        <w:r w:rsidRPr="00116440">
                          <w:rPr>
                            <w:rFonts w:ascii="Helvetica" w:eastAsia="Times New Roman" w:hAnsi="Helvetica" w:cs="Helvetica"/>
                            <w:color w:val="757575"/>
                            <w:sz w:val="23"/>
                            <w:szCs w:val="23"/>
                          </w:rPr>
                          <w:t>new year</w:t>
                        </w:r>
                        <w:proofErr w:type="gramEnd"/>
                        <w:r w:rsidRPr="00116440">
                          <w:rPr>
                            <w:rFonts w:ascii="Helvetica" w:eastAsia="Times New Roman" w:hAnsi="Helvetica" w:cs="Helvetica"/>
                            <w:color w:val="757575"/>
                            <w:sz w:val="23"/>
                            <w:szCs w:val="23"/>
                          </w:rPr>
                          <w:t xml:space="preserve"> — will weigh whether to return to campus next semester.</w:t>
                        </w:r>
                      </w:p>
                    </w:tc>
                    <w:tc>
                      <w:tcPr>
                        <w:tcW w:w="0" w:type="auto"/>
                        <w:vAlign w:val="center"/>
                        <w:hideMark/>
                      </w:tcPr>
                      <w:p w:rsidR="00116440" w:rsidRPr="00116440" w:rsidRDefault="00116440" w:rsidP="00116440">
                        <w:pPr>
                          <w:numPr>
                            <w:ilvl w:val="0"/>
                            <w:numId w:val="18"/>
                          </w:numPr>
                          <w:spacing w:after="120" w:line="330" w:lineRule="atLeast"/>
                          <w:ind w:left="945"/>
                          <w:rPr>
                            <w:rFonts w:ascii="Helvetica" w:eastAsia="Times New Roman" w:hAnsi="Helvetica" w:cs="Helvetica"/>
                            <w:color w:val="757575"/>
                            <w:sz w:val="24"/>
                            <w:szCs w:val="24"/>
                          </w:rPr>
                        </w:pPr>
                      </w:p>
                    </w:tc>
                  </w:tr>
                </w:tbl>
                <w:p w:rsidR="00116440" w:rsidRPr="00116440" w:rsidRDefault="00116440" w:rsidP="00116440">
                  <w:pPr>
                    <w:spacing w:after="0" w:line="240" w:lineRule="auto"/>
                    <w:rPr>
                      <w:rFonts w:ascii="Helvetica" w:eastAsia="Times New Roman" w:hAnsi="Helvetica" w:cs="Helvetica"/>
                      <w:sz w:val="24"/>
                      <w:szCs w:val="24"/>
                    </w:rPr>
                  </w:pPr>
                </w:p>
              </w:tc>
              <w:tc>
                <w:tcPr>
                  <w:tcW w:w="0" w:type="auto"/>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bl>
          <w:p w:rsidR="00116440" w:rsidRPr="00116440" w:rsidRDefault="00116440" w:rsidP="00116440">
            <w:pPr>
              <w:spacing w:after="0" w:line="240" w:lineRule="auto"/>
              <w:rPr>
                <w:rFonts w:ascii="Helvetica" w:eastAsia="Times New Roman" w:hAnsi="Helvetica" w:cs="Helvetica"/>
                <w:color w:val="222222"/>
                <w:sz w:val="24"/>
                <w:szCs w:val="24"/>
              </w:rPr>
            </w:pPr>
          </w:p>
        </w:tc>
        <w:tc>
          <w:tcPr>
            <w:tcW w:w="0" w:type="auto"/>
            <w:shd w:val="clear" w:color="auto" w:fill="FFFFFF"/>
            <w:vAlign w:val="center"/>
            <w:hideMark/>
          </w:tcPr>
          <w:p w:rsidR="00116440" w:rsidRPr="00116440" w:rsidRDefault="00116440" w:rsidP="00116440">
            <w:pPr>
              <w:spacing w:after="0" w:line="240" w:lineRule="auto"/>
              <w:rPr>
                <w:rFonts w:ascii="Times New Roman" w:eastAsia="Times New Roman" w:hAnsi="Times New Roman" w:cs="Times New Roman"/>
                <w:sz w:val="20"/>
                <w:szCs w:val="20"/>
              </w:rPr>
            </w:pPr>
          </w:p>
        </w:tc>
      </w:tr>
    </w:tbl>
    <w:p w:rsidR="000A3F28" w:rsidRDefault="000A3F28">
      <w:bookmarkStart w:id="1" w:name="_GoBack"/>
      <w:bookmarkEnd w:id="1"/>
    </w:p>
    <w:sectPr w:rsidR="000A3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655"/>
    <w:multiLevelType w:val="multilevel"/>
    <w:tmpl w:val="879C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21063"/>
    <w:multiLevelType w:val="multilevel"/>
    <w:tmpl w:val="D7E8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B6B39"/>
    <w:multiLevelType w:val="multilevel"/>
    <w:tmpl w:val="7314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641CFF"/>
    <w:multiLevelType w:val="multilevel"/>
    <w:tmpl w:val="166A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97ADF"/>
    <w:multiLevelType w:val="multilevel"/>
    <w:tmpl w:val="FE7C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1C0A7F"/>
    <w:multiLevelType w:val="multilevel"/>
    <w:tmpl w:val="B8E4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04FC1"/>
    <w:multiLevelType w:val="multilevel"/>
    <w:tmpl w:val="DCD6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C17EE"/>
    <w:multiLevelType w:val="multilevel"/>
    <w:tmpl w:val="89C0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5809AD"/>
    <w:multiLevelType w:val="multilevel"/>
    <w:tmpl w:val="D0D8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23A3E"/>
    <w:multiLevelType w:val="multilevel"/>
    <w:tmpl w:val="320A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625F1"/>
    <w:multiLevelType w:val="multilevel"/>
    <w:tmpl w:val="91F8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521379"/>
    <w:multiLevelType w:val="multilevel"/>
    <w:tmpl w:val="8608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06107C"/>
    <w:multiLevelType w:val="multilevel"/>
    <w:tmpl w:val="3412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4C3A69"/>
    <w:multiLevelType w:val="multilevel"/>
    <w:tmpl w:val="FE1A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F62897"/>
    <w:multiLevelType w:val="multilevel"/>
    <w:tmpl w:val="CD1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362458"/>
    <w:multiLevelType w:val="multilevel"/>
    <w:tmpl w:val="0DBE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1A0C31"/>
    <w:multiLevelType w:val="multilevel"/>
    <w:tmpl w:val="D090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B6621A"/>
    <w:multiLevelType w:val="multilevel"/>
    <w:tmpl w:val="8C96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5"/>
  </w:num>
  <w:num w:numId="3">
    <w:abstractNumId w:val="17"/>
  </w:num>
  <w:num w:numId="4">
    <w:abstractNumId w:val="14"/>
  </w:num>
  <w:num w:numId="5">
    <w:abstractNumId w:val="5"/>
  </w:num>
  <w:num w:numId="6">
    <w:abstractNumId w:val="9"/>
  </w:num>
  <w:num w:numId="7">
    <w:abstractNumId w:val="0"/>
  </w:num>
  <w:num w:numId="8">
    <w:abstractNumId w:val="4"/>
  </w:num>
  <w:num w:numId="9">
    <w:abstractNumId w:val="7"/>
  </w:num>
  <w:num w:numId="10">
    <w:abstractNumId w:val="12"/>
  </w:num>
  <w:num w:numId="11">
    <w:abstractNumId w:val="16"/>
  </w:num>
  <w:num w:numId="12">
    <w:abstractNumId w:val="8"/>
  </w:num>
  <w:num w:numId="13">
    <w:abstractNumId w:val="1"/>
  </w:num>
  <w:num w:numId="14">
    <w:abstractNumId w:val="13"/>
  </w:num>
  <w:num w:numId="15">
    <w:abstractNumId w:val="10"/>
  </w:num>
  <w:num w:numId="16">
    <w:abstractNumId w:val="1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40"/>
    <w:rsid w:val="000A3F28"/>
    <w:rsid w:val="0011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04FB7-CF98-4A92-89CE-8C2BDCB5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5664">
      <w:bodyDiv w:val="1"/>
      <w:marLeft w:val="0"/>
      <w:marRight w:val="0"/>
      <w:marTop w:val="0"/>
      <w:marBottom w:val="0"/>
      <w:divBdr>
        <w:top w:val="none" w:sz="0" w:space="0" w:color="auto"/>
        <w:left w:val="none" w:sz="0" w:space="0" w:color="auto"/>
        <w:bottom w:val="none" w:sz="0" w:space="0" w:color="auto"/>
        <w:right w:val="none" w:sz="0" w:space="0" w:color="auto"/>
      </w:divBdr>
      <w:divsChild>
        <w:div w:id="850683424">
          <w:marLeft w:val="0"/>
          <w:marRight w:val="0"/>
          <w:marTop w:val="0"/>
          <w:marBottom w:val="0"/>
          <w:divBdr>
            <w:top w:val="none" w:sz="0" w:space="0" w:color="auto"/>
            <w:left w:val="none" w:sz="0" w:space="0" w:color="auto"/>
            <w:bottom w:val="none" w:sz="0" w:space="0" w:color="auto"/>
            <w:right w:val="none" w:sz="0" w:space="0" w:color="auto"/>
          </w:divBdr>
        </w:div>
        <w:div w:id="1050224428">
          <w:marLeft w:val="0"/>
          <w:marRight w:val="0"/>
          <w:marTop w:val="0"/>
          <w:marBottom w:val="0"/>
          <w:divBdr>
            <w:top w:val="none" w:sz="0" w:space="0" w:color="auto"/>
            <w:left w:val="none" w:sz="0" w:space="0" w:color="auto"/>
            <w:bottom w:val="none" w:sz="0" w:space="0" w:color="auto"/>
            <w:right w:val="none" w:sz="0" w:space="0" w:color="auto"/>
          </w:divBdr>
        </w:div>
        <w:div w:id="18823082">
          <w:marLeft w:val="0"/>
          <w:marRight w:val="0"/>
          <w:marTop w:val="0"/>
          <w:marBottom w:val="0"/>
          <w:divBdr>
            <w:top w:val="none" w:sz="0" w:space="0" w:color="auto"/>
            <w:left w:val="none" w:sz="0" w:space="0" w:color="auto"/>
            <w:bottom w:val="none" w:sz="0" w:space="0" w:color="auto"/>
            <w:right w:val="none" w:sz="0" w:space="0" w:color="auto"/>
          </w:divBdr>
        </w:div>
        <w:div w:id="294023741">
          <w:marLeft w:val="0"/>
          <w:marRight w:val="0"/>
          <w:marTop w:val="0"/>
          <w:marBottom w:val="0"/>
          <w:divBdr>
            <w:top w:val="none" w:sz="0" w:space="0" w:color="auto"/>
            <w:left w:val="none" w:sz="0" w:space="0" w:color="auto"/>
            <w:bottom w:val="none" w:sz="0" w:space="0" w:color="auto"/>
            <w:right w:val="none" w:sz="0" w:space="0" w:color="auto"/>
          </w:divBdr>
        </w:div>
      </w:divsChild>
    </w:div>
    <w:div w:id="615332858">
      <w:bodyDiv w:val="1"/>
      <w:marLeft w:val="0"/>
      <w:marRight w:val="0"/>
      <w:marTop w:val="0"/>
      <w:marBottom w:val="0"/>
      <w:divBdr>
        <w:top w:val="none" w:sz="0" w:space="0" w:color="auto"/>
        <w:left w:val="none" w:sz="0" w:space="0" w:color="auto"/>
        <w:bottom w:val="none" w:sz="0" w:space="0" w:color="auto"/>
        <w:right w:val="none" w:sz="0" w:space="0" w:color="auto"/>
      </w:divBdr>
      <w:divsChild>
        <w:div w:id="56902533">
          <w:marLeft w:val="0"/>
          <w:marRight w:val="0"/>
          <w:marTop w:val="0"/>
          <w:marBottom w:val="0"/>
          <w:divBdr>
            <w:top w:val="none" w:sz="0" w:space="0" w:color="auto"/>
            <w:left w:val="none" w:sz="0" w:space="0" w:color="auto"/>
            <w:bottom w:val="none" w:sz="0" w:space="0" w:color="auto"/>
            <w:right w:val="none" w:sz="0" w:space="0" w:color="auto"/>
          </w:divBdr>
        </w:div>
        <w:div w:id="1960140221">
          <w:marLeft w:val="0"/>
          <w:marRight w:val="0"/>
          <w:marTop w:val="0"/>
          <w:marBottom w:val="0"/>
          <w:divBdr>
            <w:top w:val="none" w:sz="0" w:space="0" w:color="auto"/>
            <w:left w:val="none" w:sz="0" w:space="0" w:color="auto"/>
            <w:bottom w:val="none" w:sz="0" w:space="0" w:color="auto"/>
            <w:right w:val="none" w:sz="0" w:space="0" w:color="auto"/>
          </w:divBdr>
        </w:div>
        <w:div w:id="1870951436">
          <w:marLeft w:val="0"/>
          <w:marRight w:val="0"/>
          <w:marTop w:val="0"/>
          <w:marBottom w:val="0"/>
          <w:divBdr>
            <w:top w:val="none" w:sz="0" w:space="0" w:color="auto"/>
            <w:left w:val="none" w:sz="0" w:space="0" w:color="auto"/>
            <w:bottom w:val="none" w:sz="0" w:space="0" w:color="auto"/>
            <w:right w:val="none" w:sz="0" w:space="0" w:color="auto"/>
          </w:divBdr>
        </w:div>
        <w:div w:id="53844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www.insidenova.com%2Fheadlines%2Fnortham-all-options-remains-on-table-as-covid-19-cases-spike%2Farticle_a1cb79bc-34d6-11eb-a3e4-5397b3c39970.html&amp;data=04%7C01%7Cjandre%40vccs.edu%7C5de3982c7fc94fdfc46208d897c65b06%7Cfab6beb5360442dfbddcf4e9ddd654d5%7C0%7C0%7C637426225477452699%7CUnknown%7CTWFpbGZsb3d8eyJWIjoiMC4wLjAwMDAiLCJQIjoiV2luMzIiLCJBTiI6Ik1haWwiLCJXVCI6Mn0%3D%7C1000&amp;sdata=Kj1zsoxUvr7Kef%2FV%2F7lnSRG3IeK4CgY2d0Nw8F7%2Fj2o%3D&amp;reserved=0" TargetMode="External"/><Relationship Id="rId18" Type="http://schemas.openxmlformats.org/officeDocument/2006/relationships/hyperlink" Target="http://vccs.edu/rev" TargetMode="External"/><Relationship Id="rId26" Type="http://schemas.openxmlformats.org/officeDocument/2006/relationships/hyperlink" Target="https://nam11.safelinks.protection.outlook.com/?url=https%3A%2F%2Ffeedly.com%2Fi%2Fentry%2FFy3VJ11srJ7WiTPM6nbL06kpPr28ZRWFGN1T1qh7ocA%3D_176251f84f6%3A1af1ea%3Ace8a054b&amp;data=04%7C01%7Cjandre%40vccs.edu%7C5de3982c7fc94fdfc46208d897c65b06%7Cfab6beb5360442dfbddcf4e9ddd654d5%7C0%7C0%7C637426225477182854%7CUnknown%7CTWFpbGZsb3d8eyJWIjoiMC4wLjAwMDAiLCJQIjoiV2luMzIiLCJBTiI6Ik1haWwiLCJXVCI6Mn0%3D%7C1000&amp;sdata=0XfSd6Vuntk7rmkLj9V%2BuP5Psqhb%2Fw39TMlrTNkknks%3D&amp;reserved=0" TargetMode="External"/><Relationship Id="rId39" Type="http://schemas.openxmlformats.org/officeDocument/2006/relationships/hyperlink" Target="https://nam11.safelinks.protection.outlook.com/?url=https%3A%2F%2Ffeedly.com%2Fi%2Fentry%2FrCJg7pKVnNYe%2BcGb%2BlsdnTD6zmt4MNGy627zsl0vNH4%3D_17620f887f2%3A4a8f0%3A869625f7&amp;data=04%7C01%7Cjandre%40vccs.edu%7C5de3982c7fc94fdfc46208d897c65b06%7Cfab6beb5360442dfbddcf4e9ddd654d5%7C0%7C0%7C637426225477262807%7CUnknown%7CTWFpbGZsb3d8eyJWIjoiMC4wLjAwMDAiLCJQIjoiV2luMzIiLCJBTiI6Ik1haWwiLCJXVCI6Mn0%3D%7C1000&amp;sdata=hF68CZ8MjLq4zddoaZ6KT%2BUVCAm%2F19uXv%2F5x4t87b84%3D&amp;reserved=0" TargetMode="External"/><Relationship Id="rId21" Type="http://schemas.openxmlformats.org/officeDocument/2006/relationships/hyperlink" Target="https://nam11.safelinks.protection.outlook.com/?url=https%3A%2F%2Ffeedly.com%2Fi%2Fentry%2FZlfaun7gHjf%2BezBb4FuuczpsZ%2FrJH5fsT39QwuFW9Bk%3D_175fdd72f8f%3A2508a9%3A58da7475&amp;data=04%7C01%7Cjandre%40vccs.edu%7C5de3982c7fc94fdfc46208d897c65b06%7Cfab6beb5360442dfbddcf4e9ddd654d5%7C0%7C0%7C637426225477492676%7CUnknown%7CTWFpbGZsb3d8eyJWIjoiMC4wLjAwMDAiLCJQIjoiV2luMzIiLCJBTiI6Ik1haWwiLCJXVCI6Mn0%3D%7C1000&amp;sdata=2DQHTbU%2BuB5AocYU5GcwvZOCrboRzvkVlhBVZ0Ms3GQ%3D&amp;reserved=0" TargetMode="External"/><Relationship Id="rId34" Type="http://schemas.openxmlformats.org/officeDocument/2006/relationships/hyperlink" Target="https://nam11.safelinks.protection.outlook.com/?url=https%3A%2F%2Fwww.stradaeducation.org%2Flisten-up%2F&amp;data=04%7C01%7Cjandre%40vccs.edu%7C5de3982c7fc94fdfc46208d897c65b06%7Cfab6beb5360442dfbddcf4e9ddd654d5%7C0%7C0%7C637426225477232824%7CUnknown%7CTWFpbGZsb3d8eyJWIjoiMC4wLjAwMDAiLCJQIjoiV2luMzIiLCJBTiI6Ik1haWwiLCJXVCI6Mn0%3D%7C1000&amp;sdata=UpJ%2FAUB9skoVbeMoXpjlheWa5yZo0UVCflOpGRd%2FyGw%3D&amp;reserved=0" TargetMode="External"/><Relationship Id="rId42" Type="http://schemas.openxmlformats.org/officeDocument/2006/relationships/hyperlink" Target="https://nam11.safelinks.protection.outlook.com/?url=https%3A%2F%2Fwww.insidehighered.com%2Fquicktakes%2F2020%2F12%2F02%2Freport-improving-enrollment-health&amp;data=04%7C01%7Cjandre%40vccs.edu%7C5de3982c7fc94fdfc46208d897c65b06%7Cfab6beb5360442dfbddcf4e9ddd654d5%7C0%7C0%7C637426225477272801%7CUnknown%7CTWFpbGZsb3d8eyJWIjoiMC4wLjAwMDAiLCJQIjoiV2luMzIiLCJBTiI6Ik1haWwiLCJXVCI6Mn0%3D%7C1000&amp;sdata=Kk9z8t1fIr7O2geonsSJDgadc%2F6zwitc7fyHdO6L9lo%3D&amp;reserved=0" TargetMode="External"/><Relationship Id="rId47" Type="http://schemas.openxmlformats.org/officeDocument/2006/relationships/hyperlink" Target="https://nam11.safelinks.protection.outlook.com/?url=https%3A%2F%2Fwww.chronicle.com%2Farticle%2Fcolleges-grapple-with-grim-financial-realities&amp;data=04%7C01%7Cjandre%40vccs.edu%7C5de3982c7fc94fdfc46208d897c65b06%7Cfab6beb5360442dfbddcf4e9ddd654d5%7C0%7C0%7C637426225477302784%7CUnknown%7CTWFpbGZsb3d8eyJWIjoiMC4wLjAwMDAiLCJQIjoiV2luMzIiLCJBTiI6Ik1haWwiLCJXVCI6Mn0%3D%7C1000&amp;sdata=jwvT4h9JVwP97gml0Qc%2BBWZYoh3xQx8UmASaDb0C1Ng%3D&amp;reserved=0" TargetMode="External"/><Relationship Id="rId50" Type="http://schemas.openxmlformats.org/officeDocument/2006/relationships/hyperlink" Target="https://nam11.safelinks.protection.outlook.com/?url=https%3A%2F%2Ffeedly.com%2Fi%2Fentry%2FFy3VJ11srJ7WiTPM6nbL06kpPr28ZRWFGN1T1qh7ocA%3D_1761ead16dc%3A2a5d26%3A55d4dc8d&amp;data=04%7C01%7Cjandre%40vccs.edu%7C5de3982c7fc94fdfc46208d897c65b06%7Cfab6beb5360442dfbddcf4e9ddd654d5%7C0%7C0%7C637426225477322777%7CUnknown%7CTWFpbGZsb3d8eyJWIjoiMC4wLjAwMDAiLCJQIjoiV2luMzIiLCJBTiI6Ik1haWwiLCJXVCI6Mn0%3D%7C1000&amp;sdata=kO%2Fj0qCna8ZiolZPnwsOxSftPKts2E35qWv%2FdtkANeU%3D&amp;reserved=0" TargetMode="External"/><Relationship Id="rId55" Type="http://schemas.openxmlformats.org/officeDocument/2006/relationships/fontTable" Target="fontTable.xml"/><Relationship Id="rId7" Type="http://schemas.openxmlformats.org/officeDocument/2006/relationships/hyperlink" Target="https://nam11.safelinks.protection.outlook.com/?url=https%3A%2F%2Ffeedly.com%2Fi%2Fentry%2FFy3VJ11srJ7WiTPM6nbL06kpPr28ZRWFGN1T1qh7ocA%3D_1762a038686%3A42262b%3A7f8e7b4f&amp;data=04%7C01%7Cjandre%40vccs.edu%7C5de3982c7fc94fdfc46208d897c65b06%7Cfab6beb5360442dfbddcf4e9ddd654d5%7C0%7C0%7C637426225477422715%7CUnknown%7CTWFpbGZsb3d8eyJWIjoiMC4wLjAwMDAiLCJQIjoiV2luMzIiLCJBTiI6Ik1haWwiLCJXVCI6Mn0%3D%7C1000&amp;sdata=BeBhelYesZkiEtvfVr7x1fhkLSAl%2FBL%2F8iAxuU%2BDzb0%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feedly.com%2Fi%2Fentry%2FFy3VJ11srJ7WiTPM6nbL06kpPr28ZRWFGN1T1qh7ocA%3D_1761ec3dcf7%3A2db2db%3A7d350007&amp;data=04%7C01%7Cjandre%40vccs.edu%7C5de3982c7fc94fdfc46208d897c65b06%7Cfab6beb5360442dfbddcf4e9ddd654d5%7C0%7C0%7C637426225477472688%7CUnknown%7CTWFpbGZsb3d8eyJWIjoiMC4wLjAwMDAiLCJQIjoiV2luMzIiLCJBTiI6Ik1haWwiLCJXVCI6Mn0%3D%7C1000&amp;sdata=pjMmhJUWaDIvkkogVVW7fTvon2v2QvoNa9xvv1M7Oz4%3D&amp;reserved=0" TargetMode="External"/><Relationship Id="rId29" Type="http://schemas.openxmlformats.org/officeDocument/2006/relationships/hyperlink" Target="https://nam11.safelinks.protection.outlook.com/?url=https%3A%2F%2Fwww.cbsnews.com%2Fvideo%2Fdespite-holiday-travel-season-more-than-90000-airline-workers-have-lost-jobs%2F&amp;data=04%7C01%7Cjandre%40vccs.edu%7C5de3982c7fc94fdfc46208d897c65b06%7Cfab6beb5360442dfbddcf4e9ddd654d5%7C0%7C0%7C637426225477202844%7CUnknown%7CTWFpbGZsb3d8eyJWIjoiMC4wLjAwMDAiLCJQIjoiV2luMzIiLCJBTiI6Ik1haWwiLCJXVCI6Mn0%3D%7C1000&amp;sdata=YoPAMOhYnH%2F22vMTWEvRE7Fe%2FUHSEsYVkG7TVEI5XyQ%3D&amp;reserved=0" TargetMode="External"/><Relationship Id="rId11" Type="http://schemas.openxmlformats.org/officeDocument/2006/relationships/hyperlink" Target="https://nam11.safelinks.protection.outlook.com/?url=https%3A%2F%2Fwww.virginiamercury.com%2F2020%2F12%2F03%2Fsouthwest-virginia-a-cautionary-tale-as-covid-19-hospitalizations-rise-across-the-state%2F&amp;data=04%7C01%7Cjandre%40vccs.edu%7C5de3982c7fc94fdfc46208d897c65b06%7Cfab6beb5360442dfbddcf4e9ddd654d5%7C0%7C0%7C637426225477442699%7CUnknown%7CTWFpbGZsb3d8eyJWIjoiMC4wLjAwMDAiLCJQIjoiV2luMzIiLCJBTiI6Ik1haWwiLCJXVCI6Mn0%3D%7C1000&amp;sdata=m2r0g4jOxYDYKDjV9RLlb6AwPQbGTVufFPE5mczg7YA%3D&amp;reserved=0" TargetMode="External"/><Relationship Id="rId24" Type="http://schemas.openxmlformats.org/officeDocument/2006/relationships/hyperlink" Target="https://nam11.safelinks.protection.outlook.com/?url=https%3A%2F%2Ffeedly.com%2Fi%2Fentry%2FrCJg7pKVnNYe%2BcGb%2BlsdnTD6zmt4MNGy627zsl0vNH4%3D_176265c34d7%3A3162%3Ae0561be3&amp;data=04%7C01%7Cjandre%40vccs.edu%7C5de3982c7fc94fdfc46208d897c65b06%7Cfab6beb5360442dfbddcf4e9ddd654d5%7C0%7C0%7C637426225477172860%7CUnknown%7CTWFpbGZsb3d8eyJWIjoiMC4wLjAwMDAiLCJQIjoiV2luMzIiLCJBTiI6Ik1haWwiLCJXVCI6Mn0%3D%7C1000&amp;sdata=2CS1dmqQ2b%2F3081tzM2lOZoFKrVddNpRQCJHXw8%2Bw4M%3D&amp;reserved=0" TargetMode="External"/><Relationship Id="rId32" Type="http://schemas.openxmlformats.org/officeDocument/2006/relationships/hyperlink" Target="https://nam11.safelinks.protection.outlook.com/?url=https%3A%2F%2Fwww.cnbc.com%2F2020%2F12%2F01%2Funemployment-benefits-near-record-high-almost-9-months-later.html&amp;data=04%7C01%7Cjandre%40vccs.edu%7C5de3982c7fc94fdfc46208d897c65b06%7Cfab6beb5360442dfbddcf4e9ddd654d5%7C0%7C0%7C637426225477222832%7CUnknown%7CTWFpbGZsb3d8eyJWIjoiMC4wLjAwMDAiLCJQIjoiV2luMzIiLCJBTiI6Ik1haWwiLCJXVCI6Mn0%3D%7C1000&amp;sdata=7NEqNf7yULDhYdaaNjqkih3AOffb%2FfhxjAcT4mfxEgQ%3D&amp;reserved=0" TargetMode="External"/><Relationship Id="rId37" Type="http://schemas.openxmlformats.org/officeDocument/2006/relationships/hyperlink" Target="https://nam11.safelinks.protection.outlook.com/?url=https%3A%2F%2Ffeedly.com%2Fi%2Fentry%2FFy3VJ11srJ7WiTPM6nbL06kpPr28ZRWFGN1T1qh7ocA%3D_176237b628b%3Accf81%3Ad12a4268&amp;data=04%7C01%7Cjandre%40vccs.edu%7C5de3982c7fc94fdfc46208d897c65b06%7Cfab6beb5360442dfbddcf4e9ddd654d5%7C0%7C0%7C637426225477242821%7CUnknown%7CTWFpbGZsb3d8eyJWIjoiMC4wLjAwMDAiLCJQIjoiV2luMzIiLCJBTiI6Ik1haWwiLCJXVCI6Mn0%3D%7C1000&amp;sdata=qsOlGzs9FwlMR%2FLXlbtHjKuT2oEN84QdjLNzh8fGO18%3D&amp;reserved=0" TargetMode="External"/><Relationship Id="rId40" Type="http://schemas.openxmlformats.org/officeDocument/2006/relationships/hyperlink" Target="https://nam11.safelinks.protection.outlook.com/?url=https%3A%2F%2Fwww.cnn.com%2F2020%2F12%2F01%2Fhealth%2Fcdc-changing-quarantine-guidelines%2Findex.html&amp;data=04%7C01%7Cjandre%40vccs.edu%7C5de3982c7fc94fdfc46208d897c65b06%7Cfab6beb5360442dfbddcf4e9ddd654d5%7C0%7C0%7C637426225477262807%7CUnknown%7CTWFpbGZsb3d8eyJWIjoiMC4wLjAwMDAiLCJQIjoiV2luMzIiLCJBTiI6Ik1haWwiLCJXVCI6Mn0%3D%7C1000&amp;sdata=MbpTOg18YtPcY%2BZPsvMDWD7gSL8B68B8ek30c1IvXZE%3D&amp;reserved=0" TargetMode="External"/><Relationship Id="rId45" Type="http://schemas.openxmlformats.org/officeDocument/2006/relationships/hyperlink" Target="https://nam11.safelinks.protection.outlook.com/?url=https%3A%2F%2Ffeedly.com%2Fi%2Fentry%2Fo3SSqIWWG2gYayKaXccfVpg%2FzOCVxn%2FqF9iZLeGk8SI%3D_1762296b52b%3A49e5d3%3Ad567b30b&amp;data=04%7C01%7Cjandre%40vccs.edu%7C5de3982c7fc94fdfc46208d897c65b06%7Cfab6beb5360442dfbddcf4e9ddd654d5%7C0%7C0%7C637426225477292790%7CUnknown%7CTWFpbGZsb3d8eyJWIjoiMC4wLjAwMDAiLCJQIjoiV2luMzIiLCJBTiI6Ik1haWwiLCJXVCI6Mn0%3D%7C1000&amp;sdata=pO0MW13cNFoHHNRGMMG%2FQMyeAuIevBYEMkta6n7LAlw%3D&amp;reserved=0" TargetMode="External"/><Relationship Id="rId53" Type="http://schemas.openxmlformats.org/officeDocument/2006/relationships/hyperlink" Target="https://nam11.safelinks.protection.outlook.com/?url=https%3A%2F%2Ffeedly.com%2Fi%2Fentry%2FsADHxtZ%2FiQmNqUemqKPsHsrALS27IXrQCntkDFMbl00%3D_17618a570d8%3A285982b%3A58da7475&amp;data=04%7C01%7Cjandre%40vccs.edu%7C5de3982c7fc94fdfc46208d897c65b06%7Cfab6beb5360442dfbddcf4e9ddd654d5%7C0%7C0%7C637426225477342764%7CUnknown%7CTWFpbGZsb3d8eyJWIjoiMC4wLjAwMDAiLCJQIjoiV2luMzIiLCJBTiI6Ik1haWwiLCJXVCI6Mn0%3D%7C1000&amp;sdata=tIiI7qNVAoX2K25znpHqeL%2FhuzCQAwpGIzKZEKkFtoE%3D&amp;reserved=0" TargetMode="External"/><Relationship Id="rId5" Type="http://schemas.openxmlformats.org/officeDocument/2006/relationships/hyperlink" Target="https://nam11.safelinks.protection.outlook.com/?url=https%3A%2F%2Ffeedly.com%2Fi%2Fentry%2FFy3VJ11srJ7WiTPM6nbL06kpPr28ZRWFGN1T1qh7ocA%3D_1762a038686%3A42262b%3A7f8e7b4f&amp;data=04%7C01%7Cjandre%40vccs.edu%7C5de3982c7fc94fdfc46208d897c65b06%7Cfab6beb5360442dfbddcf4e9ddd654d5%7C0%7C0%7C637426225477402728%7CUnknown%7CTWFpbGZsb3d8eyJWIjoiMC4wLjAwMDAiLCJQIjoiV2luMzIiLCJBTiI6Ik1haWwiLCJXVCI6Mn0%3D%7C1000&amp;sdata=DXDzTK9B839Tuf7OML4hPSenfuA07G%2BcmE4Lbd6BVoo%3D&amp;reserved=0" TargetMode="External"/><Relationship Id="rId10" Type="http://schemas.openxmlformats.org/officeDocument/2006/relationships/hyperlink" Target="https://nam11.safelinks.protection.outlook.com/?url=https%3A%2F%2Ffeedly.com%2Fi%2Fentry%2FZlfaun7gHjf%2BezBb4FuuczpsZ%2FrJH5fsT39QwuFW9Bk%3D_17626fc54b8%3A63985f%3A35f724eb&amp;data=04%7C01%7Cjandre%40vccs.edu%7C5de3982c7fc94fdfc46208d897c65b06%7Cfab6beb5360442dfbddcf4e9ddd654d5%7C0%7C0%7C637426225477432708%7CUnknown%7CTWFpbGZsb3d8eyJWIjoiMC4wLjAwMDAiLCJQIjoiV2luMzIiLCJBTiI6Ik1haWwiLCJXVCI6Mn0%3D%7C1000&amp;sdata=QkRo6iatI9j3FiEUzTjmq8WthZmTN%2B5u0EKmxrKx%2FD0%3D&amp;reserved=0" TargetMode="External"/><Relationship Id="rId19" Type="http://schemas.openxmlformats.org/officeDocument/2006/relationships/hyperlink" Target="https://nam11.safelinks.protection.outlook.com/?url=https%3A%2F%2Ffeedly.com%2Fi%2Fentry%2FZlfaun7gHjf%2BezBb4FuuczpsZ%2FrJH5fsT39QwuFW9Bk%3D_1761b40fdf3%3A2c8e243%3A58da7475&amp;data=04%7C01%7Cjandre%40vccs.edu%7C5de3982c7fc94fdfc46208d897c65b06%7Cfab6beb5360442dfbddcf4e9ddd654d5%7C0%7C0%7C637426225477482682%7CUnknown%7CTWFpbGZsb3d8eyJWIjoiMC4wLjAwMDAiLCJQIjoiV2luMzIiLCJBTiI6Ik1haWwiLCJXVCI6Mn0%3D%7C1000&amp;sdata=rz9XuB3jxQIEH3T1XYiaTTNDGpkRcV09tWxAo22wIuk%3D&amp;reserved=0" TargetMode="External"/><Relationship Id="rId31" Type="http://schemas.openxmlformats.org/officeDocument/2006/relationships/hyperlink" Target="https://nam11.safelinks.protection.outlook.com/?url=https%3A%2F%2Ffeedly.com%2Fi%2Fentry%2FFy3VJ11srJ7WiTPM6nbL06kpPr28ZRWFGN1T1qh7ocA%3D_17624ef7ce0%3A16abc1%3A98974d07&amp;data=04%7C01%7Cjandre%40vccs.edu%7C5de3982c7fc94fdfc46208d897c65b06%7Cfab6beb5360442dfbddcf4e9ddd654d5%7C0%7C0%7C637426225477212843%7CUnknown%7CTWFpbGZsb3d8eyJWIjoiMC4wLjAwMDAiLCJQIjoiV2luMzIiLCJBTiI6Ik1haWwiLCJXVCI6Mn0%3D%7C1000&amp;sdata=OOh7hCudP5QP4%2FjjBZojdEHBEeiL5I5LIEGnx7jEzsY%3D&amp;reserved=0" TargetMode="External"/><Relationship Id="rId44" Type="http://schemas.openxmlformats.org/officeDocument/2006/relationships/hyperlink" Target="https://nam11.safelinks.protection.outlook.com/?url=https%3A%2F%2Fwww.insidehighered.com%2Fquicktakes%2F2020%2F12%2F02%2Fembedding-certifications-bachelors-degrees&amp;data=04%7C01%7Cjandre%40vccs.edu%7C5de3982c7fc94fdfc46208d897c65b06%7Cfab6beb5360442dfbddcf4e9ddd654d5%7C0%7C0%7C637426225477282799%7CUnknown%7CTWFpbGZsb3d8eyJWIjoiMC4wLjAwMDAiLCJQIjoiV2luMzIiLCJBTiI6Ik1haWwiLCJXVCI6Mn0%3D%7C1000&amp;sdata=0k658wmQEEyp3H0xuv3zSKeCgUxgt8bftkq14haMVIY%3D&amp;reserved=0" TargetMode="External"/><Relationship Id="rId52" Type="http://schemas.openxmlformats.org/officeDocument/2006/relationships/hyperlink" Target="https://nam11.safelinks.protection.outlook.com/?url=https%3A%2F%2Fwww.npr.org%2Fsections%2Fhealth-shots%2F2020%2F11%2F30%2F938425863%2Fas-hospitals-fill-with-covid-19-patients-medical-reinforcements-are-hard-to-find&amp;data=04%7C01%7Cjandre%40vccs.edu%7C5de3982c7fc94fdfc46208d897c65b06%7Cfab6beb5360442dfbddcf4e9ddd654d5%7C0%7C0%7C637426225477332767%7CUnknown%7CTWFpbGZsb3d8eyJWIjoiMC4wLjAwMDAiLCJQIjoiV2luMzIiLCJBTiI6Ik1haWwiLCJXVCI6Mn0%3D%7C1000&amp;sdata=fMqDLG7pCxqg%2BlECQKvYtHB3G%2FjfLEg9%2FhmEdgZrMQU%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www.vec.virginia.gov%2FUI-press-release&amp;data=04%7C01%7Cjandre%40vccs.edu%7C5de3982c7fc94fdfc46208d897c65b06%7Cfab6beb5360442dfbddcf4e9ddd654d5%7C0%7C0%7C637426225477432708%7CUnknown%7CTWFpbGZsb3d8eyJWIjoiMC4wLjAwMDAiLCJQIjoiV2luMzIiLCJBTiI6Ik1haWwiLCJXVCI6Mn0%3D%7C1000&amp;sdata=44ztDH186y7bfF3zVx4xRy3NDAtSglj9NGdqmUKgNRI%3D&amp;reserved=0" TargetMode="External"/><Relationship Id="rId14" Type="http://schemas.openxmlformats.org/officeDocument/2006/relationships/hyperlink" Target="https://nam11.safelinks.protection.outlook.com/?url=https%3A%2F%2Ffeedly.com%2Fi%2Fentry%2FFy3VJ11srJ7WiTPM6nbL06kpPr28ZRWFGN1T1qh7ocA%3D_1762443b1f6%3Ab1d11%3A13f12be9&amp;data=04%7C01%7Cjandre%40vccs.edu%7C5de3982c7fc94fdfc46208d897c65b06%7Cfab6beb5360442dfbddcf4e9ddd654d5%7C0%7C0%7C637426225477462693%7CUnknown%7CTWFpbGZsb3d8eyJWIjoiMC4wLjAwMDAiLCJQIjoiV2luMzIiLCJBTiI6Ik1haWwiLCJXVCI6Mn0%3D%7C1000&amp;sdata=Adr2KTiKePpuRZqJ5unUDqPSjTJrMxi358yRB7aJlws%3D&amp;reserved=0" TargetMode="External"/><Relationship Id="rId22" Type="http://schemas.openxmlformats.org/officeDocument/2006/relationships/hyperlink" Target="https://nam11.safelinks.protection.outlook.com/?url=https%3A%2F%2Fwww.virginiamercury.com%2F2020%2F11%2F25%2Fvirginias-contact-tracing-app-could-be-a-vital-tool-in-fighting-covid-19-if-people-would-use-it%2F&amp;data=04%7C01%7Cjandre%40vccs.edu%7C5de3982c7fc94fdfc46208d897c65b06%7Cfab6beb5360442dfbddcf4e9ddd654d5%7C0%7C0%7C637426225477502668%7CUnknown%7CTWFpbGZsb3d8eyJWIjoiMC4wLjAwMDAiLCJQIjoiV2luMzIiLCJBTiI6Ik1haWwiLCJXVCI6Mn0%3D%7C1000&amp;sdata=oahgHTumGBvtmaCE%2BUK2G26WgS%2BChKsv0pRMLNlSfq0%3D&amp;reserved=0" TargetMode="External"/><Relationship Id="rId27" Type="http://schemas.openxmlformats.org/officeDocument/2006/relationships/hyperlink" Target="https://nam11.safelinks.protection.outlook.com/?url=https%3A%2F%2Fwww.nbcnews.com%2Fnews%2Feducation%2Fwhen-covid-19-closed-schools-black-hispanic-poor-kids-took-n1249352&amp;data=04%7C01%7Cjandre%40vccs.edu%7C5de3982c7fc94fdfc46208d897c65b06%7Cfab6beb5360442dfbddcf4e9ddd654d5%7C0%7C0%7C637426225477192847%7CUnknown%7CTWFpbGZsb3d8eyJWIjoiMC4wLjAwMDAiLCJQIjoiV2luMzIiLCJBTiI6Ik1haWwiLCJXVCI6Mn0%3D%7C1000&amp;sdata=rEJo%2FS%2FwITZRZkAZqwrMUyfvlO6870tQFVc%2ByJXMuH4%3D&amp;reserved=0" TargetMode="External"/><Relationship Id="rId30" Type="http://schemas.openxmlformats.org/officeDocument/2006/relationships/hyperlink" Target="https://nam11.safelinks.protection.outlook.com/?url=https%3A%2F%2Ffeedly.com%2Fi%2Fentry%2FFy3VJ11srJ7WiTPM6nbL06kpPr28ZRWFGN1T1qh7ocA%3D_17624f30a38%3A172050%3A7e2ead4f&amp;data=04%7C01%7Cjandre%40vccs.edu%7C5de3982c7fc94fdfc46208d897c65b06%7Cfab6beb5360442dfbddcf4e9ddd654d5%7C0%7C0%7C637426225477212843%7CUnknown%7CTWFpbGZsb3d8eyJWIjoiMC4wLjAwMDAiLCJQIjoiV2luMzIiLCJBTiI6Ik1haWwiLCJXVCI6Mn0%3D%7C1000&amp;sdata=ivjRmsG8PqyVybeY%2BxtWtjME9URw02anXltZMiKcaIc%3D&amp;reserved=0" TargetMode="External"/><Relationship Id="rId35" Type="http://schemas.openxmlformats.org/officeDocument/2006/relationships/hyperlink" Target="https://nam11.safelinks.protection.outlook.com/?url=https%3A%2F%2Ffeedly.com%2Fi%2Fentry%2FFy3VJ11srJ7WiTPM6nbL06kpPr28ZRWFGN1T1qh7ocA%3D_176238c8769%3Ae5082%3A21859a64&amp;data=04%7C01%7Cjandre%40vccs.edu%7C5de3982c7fc94fdfc46208d897c65b06%7Cfab6beb5360442dfbddcf4e9ddd654d5%7C0%7C0%7C637426225477232824%7CUnknown%7CTWFpbGZsb3d8eyJWIjoiMC4wLjAwMDAiLCJQIjoiV2luMzIiLCJBTiI6Ik1haWwiLCJXVCI6Mn0%3D%7C1000&amp;sdata=EbitYtFOENllxtu5cgOweYZyc%2BkW986WQ%2FYTWFzqhBg%3D&amp;reserved=0" TargetMode="External"/><Relationship Id="rId43" Type="http://schemas.openxmlformats.org/officeDocument/2006/relationships/hyperlink" Target="https://nam11.safelinks.protection.outlook.com/?url=https%3A%2F%2Ffeedly.com%2Fi%2Fentry%2Fo3SSqIWWG2gYayKaXccfVpg%2FzOCVxn%2FqF9iZLeGk8SI%3D_1762296b52b%3A49e5d3%3Ad567b30b&amp;data=04%7C01%7Cjandre%40vccs.edu%7C5de3982c7fc94fdfc46208d897c65b06%7Cfab6beb5360442dfbddcf4e9ddd654d5%7C0%7C0%7C637426225477282799%7CUnknown%7CTWFpbGZsb3d8eyJWIjoiMC4wLjAwMDAiLCJQIjoiV2luMzIiLCJBTiI6Ik1haWwiLCJXVCI6Mn0%3D%7C1000&amp;sdata=ecUlKGVs5vO3ae%2B1roTg6JfJC8Dtuu9ccYTG9k%2FKu7w%3D&amp;reserved=0" TargetMode="External"/><Relationship Id="rId48" Type="http://schemas.openxmlformats.org/officeDocument/2006/relationships/hyperlink" Target="https://nam11.safelinks.protection.outlook.com/?url=https%3A%2F%2Ffeedly.com%2Fi%2Fentry%2FFy3VJ11srJ7WiTPM6nbL06kpPr28ZRWFGN1T1qh7ocA%3D_1761ead16dc%3A2a5d26%3A55d4dc8d&amp;data=04%7C01%7Cjandre%40vccs.edu%7C5de3982c7fc94fdfc46208d897c65b06%7Cfab6beb5360442dfbddcf4e9ddd654d5%7C0%7C0%7C637426225477312777%7CUnknown%7CTWFpbGZsb3d8eyJWIjoiMC4wLjAwMDAiLCJQIjoiV2luMzIiLCJBTiI6Ik1haWwiLCJXVCI6Mn0%3D%7C1000&amp;sdata=DHDAr1UV6gUu5v3wiGS9KBsqLomSJOrAswJXKTrR2yc%3D&amp;reserved=0" TargetMode="External"/><Relationship Id="rId56" Type="http://schemas.openxmlformats.org/officeDocument/2006/relationships/theme" Target="theme/theme1.xml"/><Relationship Id="rId8" Type="http://schemas.openxmlformats.org/officeDocument/2006/relationships/hyperlink" Target="https://nam11.safelinks.protection.outlook.com/?url=https%3A%2F%2Ffeedly.com%2Fi%2Fentry%2FFy3VJ11srJ7WiTPM6nbL06kpPr28ZRWFGN1T1qh7ocA%3D_17629fa4605%3A40988e%3Ae0561be3&amp;data=04%7C01%7Cjandre%40vccs.edu%7C5de3982c7fc94fdfc46208d897c65b06%7Cfab6beb5360442dfbddcf4e9ddd654d5%7C0%7C0%7C637426225477422715%7CUnknown%7CTWFpbGZsb3d8eyJWIjoiMC4wLjAwMDAiLCJQIjoiV2luMzIiLCJBTiI6Ik1haWwiLCJXVCI6Mn0%3D%7C1000&amp;sdata=hXx7jhrP0Q1%2BE%2BKn7JK%2B%2B218dWERaPwkm%2FeSl%2BHoUP8%3D&amp;reserved=0" TargetMode="External"/><Relationship Id="rId51" Type="http://schemas.openxmlformats.org/officeDocument/2006/relationships/hyperlink" Target="https://nam11.safelinks.protection.outlook.com/?url=https%3A%2F%2Ffeedly.com%2Fi%2Fentry%2FsADHxtZ%2FiQmNqUemqKPsHsrALS27IXrQCntkDFMbl00%3D_17618a570d8%3A285982b%3A58da7475&amp;data=04%7C01%7Cjandre%40vccs.edu%7C5de3982c7fc94fdfc46208d897c65b06%7Cfab6beb5360442dfbddcf4e9ddd654d5%7C0%7C0%7C637426225477322777%7CUnknown%7CTWFpbGZsb3d8eyJWIjoiMC4wLjAwMDAiLCJQIjoiV2luMzIiLCJBTiI6Ik1haWwiLCJXVCI6Mn0%3D%7C1000&amp;sdata=lyHqtWAxi8sfI2k7VCot4kH7OIpUH9bq1bT3OYrxw8A%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feedly.com%2Fi%2Fentry%2FFy3VJ11srJ7WiTPM6nbL06kpPr28ZRWFGN1T1qh7ocA%3D_1762528c8df%3A1b2fe9%3A98974d07&amp;data=04%7C01%7Cjandre%40vccs.edu%7C5de3982c7fc94fdfc46208d897c65b06%7Cfab6beb5360442dfbddcf4e9ddd654d5%7C0%7C0%7C637426225477452699%7CUnknown%7CTWFpbGZsb3d8eyJWIjoiMC4wLjAwMDAiLCJQIjoiV2luMzIiLCJBTiI6Ik1haWwiLCJXVCI6Mn0%3D%7C1000&amp;sdata=20LWrj83aE4ZmZ%2BnUOX05OK%2F8eG614vkhUKp8ke57MU%3D&amp;reserved=0" TargetMode="External"/><Relationship Id="rId17" Type="http://schemas.openxmlformats.org/officeDocument/2006/relationships/hyperlink" Target="https://nam11.safelinks.protection.outlook.com/?url=https%3A%2F%2Fwww.vccs.edu%2Fblog%2Frev-grants-the-huge-public-response-is-sobering-and-some-of-the-stories-behind-the-numbers-are-heart-wrenching%2F&amp;data=04%7C01%7Cjandre%40vccs.edu%7C5de3982c7fc94fdfc46208d897c65b06%7Cfab6beb5360442dfbddcf4e9ddd654d5%7C0%7C0%7C637426225477472688%7CUnknown%7CTWFpbGZsb3d8eyJWIjoiMC4wLjAwMDAiLCJQIjoiV2luMzIiLCJBTiI6Ik1haWwiLCJXVCI6Mn0%3D%7C1000&amp;sdata=0u3FiBxRLZJBkLa4me9UtxeCZbhk25tO9MQ%2FkKDTs8w%3D&amp;reserved=0" TargetMode="External"/><Relationship Id="rId25" Type="http://schemas.openxmlformats.org/officeDocument/2006/relationships/hyperlink" Target="https://nam11.safelinks.protection.outlook.com/?url=https%3A%2F%2Fwww.cnn.com%2Fworld%2Flive-news%2Fcoronavirus-pandemic-12-02-20-intl%2Fh_2cbfc56673b02f95ce59962dbf8888a0&amp;data=04%7C01%7Cjandre%40vccs.edu%7C5de3982c7fc94fdfc46208d897c65b06%7Cfab6beb5360442dfbddcf4e9ddd654d5%7C0%7C0%7C637426225477182854%7CUnknown%7CTWFpbGZsb3d8eyJWIjoiMC4wLjAwMDAiLCJQIjoiV2luMzIiLCJBTiI6Ik1haWwiLCJXVCI6Mn0%3D%7C1000&amp;sdata=fna8652aPnC5%2FDNPYF2IOm6FJ7fWco3CoS5qxxNNHrk%3D&amp;reserved=0" TargetMode="External"/><Relationship Id="rId33" Type="http://schemas.openxmlformats.org/officeDocument/2006/relationships/hyperlink" Target="https://nam11.safelinks.protection.outlook.com/?url=https%3A%2F%2Ffeedly.com%2Fi%2Fentry%2FFy3VJ11srJ7WiTPM6nbL06kpPr28ZRWFGN1T1qh7ocA%3D_17623d5b6c2%3A2462f%3A13736a89&amp;data=04%7C01%7Cjandre%40vccs.edu%7C5de3982c7fc94fdfc46208d897c65b06%7Cfab6beb5360442dfbddcf4e9ddd654d5%7C0%7C0%7C637426225477222832%7CUnknown%7CTWFpbGZsb3d8eyJWIjoiMC4wLjAwMDAiLCJQIjoiV2luMzIiLCJBTiI6Ik1haWwiLCJXVCI6Mn0%3D%7C1000&amp;sdata=xPBgzyi35lLZOatgktW%2BUxu%2FqZbpAKfUp2dgalkt2Fo%3D&amp;reserved=0" TargetMode="External"/><Relationship Id="rId38" Type="http://schemas.openxmlformats.org/officeDocument/2006/relationships/hyperlink" Target="https://nam11.safelinks.protection.outlook.com/?url=https%3A%2F%2Fwww.chronicle.com%2Farticle%2Fthe-humanities-after-covid-19&amp;data=04%7C01%7Cjandre%40vccs.edu%7C5de3982c7fc94fdfc46208d897c65b06%7Cfab6beb5360442dfbddcf4e9ddd654d5%7C0%7C0%7C637426225477252814%7CUnknown%7CTWFpbGZsb3d8eyJWIjoiMC4wLjAwMDAiLCJQIjoiV2luMzIiLCJBTiI6Ik1haWwiLCJXVCI6Mn0%3D%7C1000&amp;sdata=YhZoDpu%2FqGdkygRH5Se68VUCa0p7EzLDdKtM9jrLSMk%3D&amp;reserved=0" TargetMode="External"/><Relationship Id="rId46" Type="http://schemas.openxmlformats.org/officeDocument/2006/relationships/hyperlink" Target="https://nam11.safelinks.protection.outlook.com/?url=https%3A%2F%2Ffeedly.com%2Fi%2Fentry%2FpJObj60hhd4Ufvbp8Z4fAm4U%2BG1RmbCaFfwanQquVGk%3D_1761c2973ee%3A110c3e%3Aaac1248e&amp;data=04%7C01%7Cjandre%40vccs.edu%7C5de3982c7fc94fdfc46208d897c65b06%7Cfab6beb5360442dfbddcf4e9ddd654d5%7C0%7C0%7C637426225477302784%7CUnknown%7CTWFpbGZsb3d8eyJWIjoiMC4wLjAwMDAiLCJQIjoiV2luMzIiLCJBTiI6Ik1haWwiLCJXVCI6Mn0%3D%7C1000&amp;sdata=m6LcuLPTuX%2BRULF9YaxmHg0BgYkHH1yuuiRnT0JKtCo%3D&amp;reserved=0" TargetMode="External"/><Relationship Id="rId20" Type="http://schemas.openxmlformats.org/officeDocument/2006/relationships/hyperlink" Target="https://nam11.safelinks.protection.outlook.com/?url=https%3A%2F%2Fwww.virginiamercury.com%2F2020%2F11%2F30%2Fvirginias-early-covid-19-vaccination-plan-is-anticipating-scarcity%2F&amp;data=04%7C01%7Cjandre%40vccs.edu%7C5de3982c7fc94fdfc46208d897c65b06%7Cfab6beb5360442dfbddcf4e9ddd654d5%7C0%7C0%7C637426225477492676%7CUnknown%7CTWFpbGZsb3d8eyJWIjoiMC4wLjAwMDAiLCJQIjoiV2luMzIiLCJBTiI6Ik1haWwiLCJXVCI6Mn0%3D%7C1000&amp;sdata=zt5Q%2FN9AzICaTaOOzI6C1mlWSfxBUVEZPdA6TcpAAIU%3D&amp;reserved=0" TargetMode="External"/><Relationship Id="rId41" Type="http://schemas.openxmlformats.org/officeDocument/2006/relationships/hyperlink" Target="https://nam11.safelinks.protection.outlook.com/?url=https%3A%2F%2Ffeedly.com%2Fi%2Fentry%2Fo3SSqIWWG2gYayKaXccfVpg%2FzOCVxn%2FqF9iZLeGk8SI%3D_1762296b52b%3A49e5d2%3Ad567b30b&amp;data=04%7C01%7Cjandre%40vccs.edu%7C5de3982c7fc94fdfc46208d897c65b06%7Cfab6beb5360442dfbddcf4e9ddd654d5%7C0%7C0%7C637426225477272801%7CUnknown%7CTWFpbGZsb3d8eyJWIjoiMC4wLjAwMDAiLCJQIjoiV2luMzIiLCJBTiI6Ik1haWwiLCJXVCI6Mn0%3D%7C1000&amp;sdata=DgIJ%2FTMI4MqFNrLLzlcePWYOf64aVLciC8EKVg2jy2M%3D&amp;reserved=0" TargetMode="External"/><Relationship Id="rId54" Type="http://schemas.openxmlformats.org/officeDocument/2006/relationships/hyperlink" Target="https://nam11.safelinks.protection.outlook.com/?url=https%3A%2F%2Ffeedly.com%2Fi%2Fentry%2FPabZ8i1QCHv3KpsuDwP%2BIaHjEII8doc1zV63QTNW0N8%3D_176149e6248%3A2304161%3A58da7475&amp;data=04%7C01%7Cjandre%40vccs.edu%7C5de3982c7fc94fdfc46208d897c65b06%7Cfab6beb5360442dfbddcf4e9ddd654d5%7C0%7C0%7C637426225477342764%7CUnknown%7CTWFpbGZsb3d8eyJWIjoiMC4wLjAwMDAiLCJQIjoiV2luMzIiLCJBTiI6Ik1haWwiLCJXVCI6Mn0%3D%7C1000&amp;sdata=XnYoyvyMJ%2FaLcV73jnPdEi0MMWquRANgOQs1Tj3S8%2Fw%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nbc12.com%2F2020%2F12%2F02%2Fmore-than-new-covid-cases-confirmed-virginia-positivity-rate-jumps%2F&amp;data=04%7C01%7Cjandre%40vccs.edu%7C5de3982c7fc94fdfc46208d897c65b06%7Cfab6beb5360442dfbddcf4e9ddd654d5%7C0%7C0%7C637426225477412723%7CUnknown%7CTWFpbGZsb3d8eyJWIjoiMC4wLjAwMDAiLCJQIjoiV2luMzIiLCJBTiI6Ik1haWwiLCJXVCI6Mn0%3D%7C1000&amp;sdata=Gh2RGs8HvaUj9GK%2BL%2FiwhDCWlN9E9DZ6VBse5iBWNnM%3D&amp;reserved=0" TargetMode="External"/><Relationship Id="rId15" Type="http://schemas.openxmlformats.org/officeDocument/2006/relationships/hyperlink" Target="https://nam11.safelinks.protection.outlook.com/?url=https%3A%2F%2Fwww.wavy.com%2Fnews%2Fhealth%2Fcoronavirus%2Fva-dec-2-covid-19-update-hospitalizations-climb-again-by-nearly-100-patients-20-new-deaths-reported%2F&amp;data=04%7C01%7Cjandre%40vccs.edu%7C5de3982c7fc94fdfc46208d897c65b06%7Cfab6beb5360442dfbddcf4e9ddd654d5%7C0%7C0%7C637426225477462693%7CUnknown%7CTWFpbGZsb3d8eyJWIjoiMC4wLjAwMDAiLCJQIjoiV2luMzIiLCJBTiI6Ik1haWwiLCJXVCI6Mn0%3D%7C1000&amp;sdata=s9%2FYWe9tYZfthJpP0Ut1YNB0pgvpo9YkAuSvMjQRDxQ%3D&amp;reserved=0" TargetMode="External"/><Relationship Id="rId23" Type="http://schemas.openxmlformats.org/officeDocument/2006/relationships/hyperlink" Target="https://nam11.safelinks.protection.outlook.com/?url=https%3A%2F%2Fwww.wsj.com%2Farticles%2Fweekly-jobless-claims-coronavirus-13-2-2020-11606950268&amp;data=04%7C01%7Cjandre%40vccs.edu%7C5de3982c7fc94fdfc46208d897c65b06%7Cfab6beb5360442dfbddcf4e9ddd654d5%7C0%7C0%7C637426225477162866%7CUnknown%7CTWFpbGZsb3d8eyJWIjoiMC4wLjAwMDAiLCJQIjoiV2luMzIiLCJBTiI6Ik1haWwiLCJXVCI6Mn0%3D%7C1000&amp;sdata=3x%2BUGl8iA%2BVOiWmLeQTWGlzKOrwylTraYF5r7h9XdAQ%3D&amp;reserved=0" TargetMode="External"/><Relationship Id="rId28" Type="http://schemas.openxmlformats.org/officeDocument/2006/relationships/hyperlink" Target="https://nam11.safelinks.protection.outlook.com/?url=https%3A%2F%2Ffeedly.com%2Fi%2Fentry%2FFy3VJ11srJ7WiTPM6nbL06kpPr28ZRWFGN1T1qh7ocA%3D_17624f30a38%3A172050%3A7e2ead4f&amp;data=04%7C01%7Cjandre%40vccs.edu%7C5de3982c7fc94fdfc46208d897c65b06%7Cfab6beb5360442dfbddcf4e9ddd654d5%7C0%7C0%7C637426225477192847%7CUnknown%7CTWFpbGZsb3d8eyJWIjoiMC4wLjAwMDAiLCJQIjoiV2luMzIiLCJBTiI6Ik1haWwiLCJXVCI6Mn0%3D%7C1000&amp;sdata=cSzl6sDsSAW6bLfXZ%2F%2FkXsEAakD6pVbLELDke5DQm5w%3D&amp;reserved=0" TargetMode="External"/><Relationship Id="rId36" Type="http://schemas.openxmlformats.org/officeDocument/2006/relationships/hyperlink" Target="https://nam11.safelinks.protection.outlook.com/?url=https%3A%2F%2Fwww.insidehighered.com%2Fnews%2F2020%2F12%2F01%2Fmental-health-profits-and-aid-concerns-student-veterans&amp;data=04%7C01%7Cjandre%40vccs.edu%7C5de3982c7fc94fdfc46208d897c65b06%7Cfab6beb5360442dfbddcf4e9ddd654d5%7C0%7C0%7C637426225477242821%7CUnknown%7CTWFpbGZsb3d8eyJWIjoiMC4wLjAwMDAiLCJQIjoiV2luMzIiLCJBTiI6Ik1haWwiLCJXVCI6Mn0%3D%7C1000&amp;sdata=sj9ERtc0pZBXT0I7N6t304%2FJrvbWbvkY1g1EqZsvPmM%3D&amp;reserved=0" TargetMode="External"/><Relationship Id="rId49" Type="http://schemas.openxmlformats.org/officeDocument/2006/relationships/hyperlink" Target="https://nam11.safelinks.protection.outlook.com/?url=https%3A%2F%2Fhechingerreport.org%2Fmore-people-with-bachelors-degrees-go-back-to-school-to-learn-skilled-trades%2F&amp;data=04%7C01%7Cjandre%40vccs.edu%7C5de3982c7fc94fdfc46208d897c65b06%7Cfab6beb5360442dfbddcf4e9ddd654d5%7C0%7C0%7C637426225477312777%7CUnknown%7CTWFpbGZsb3d8eyJWIjoiMC4wLjAwMDAiLCJQIjoiV2luMzIiLCJBTiI6Ik1haWwiLCJXVCI6Mn0%3D%7C1000&amp;sdata=uFpWK8KutO4iG9xWChhH5rRz%2BeVWwC3geZpK2ccyJA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5492</Words>
  <Characters>31309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VEC</dc:creator>
  <cp:keywords/>
  <dc:description/>
  <cp:lastModifiedBy>SH VEC</cp:lastModifiedBy>
  <cp:revision>1</cp:revision>
  <dcterms:created xsi:type="dcterms:W3CDTF">2020-12-04T16:49:00Z</dcterms:created>
  <dcterms:modified xsi:type="dcterms:W3CDTF">2020-12-04T16:50:00Z</dcterms:modified>
</cp:coreProperties>
</file>